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left" w:leader="none" w:pos="2700"/>
          <w:tab w:val="center" w:leader="none" w:pos="5023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lang w:val="en-CA"/>
        </w:rPr>
      </w:pPr>
      <w:bookmarkStart w:id="0" w:name="_Hlk511760261"/>
      <w:bookmarkStart w:id="1" w:name="_Hlk510354396"/>
      <w:bookmarkStart w:id="2" w:name="_Hlk509260578"/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1638300</wp:posOffset>
                </wp:positionH>
                <wp:positionV relativeFrom="paragraph">
                  <wp:posOffset>-274955</wp:posOffset>
                </wp:positionV>
                <wp:extent cx="5164455" cy="1260475"/>
                <wp:effectExtent l="0" t="0" r="0" b="0"/>
                <wp:wrapNone/>
                <wp:docPr id="1026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64455" cy="126047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widowControl w:val="false"/>
                              <w:tabs>
                                <w:tab w:val="center" w:leader="none" w:pos="5023"/>
                              </w:tabs>
                              <w:autoSpaceDE w:val="false"/>
                              <w:autoSpaceDN w:val="false"/>
                              <w:adjustRightInd w:val="false"/>
                              <w:rPr>
                                <w:rFonts w:ascii="Arial" w:cs="Arial" w:hAnsi="Arial"/>
                                <w:iCs/>
                                <w:color w:val="1f4e79"/>
                                <w:sz w:val="36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1f4e79"/>
                                <w:sz w:val="36"/>
                              </w:rPr>
                              <w:t>Bhoumik Dave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rFonts w:ascii="Century Schoolbook" w:cs="Tahoma" w:hAnsi="Century Schoolbook"/>
                                <w:b/>
                                <w:color w:val="ed7d31"/>
                                <w:sz w:val="36"/>
                                <w:szCs w:val="36"/>
      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      </w:rPr>
                            </w:pPr>
                            <w:r>
                              <w:rPr>
                                <w:rFonts w:ascii="Century Schoolbook" w:cs="Tahoma" w:hAnsi="Century Schoolbook"/>
                                <w:b/>
                                <w:color w:val="ed7d31"/>
                                <w:sz w:val="36"/>
                                <w:szCs w:val="36"/>
      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      </w:rPr>
                              <w:t xml:space="preserve">SYSTEM </w:t>
                            </w:r>
                            <w:r>
                              <w:rPr>
                                <w:rFonts w:ascii="Century Schoolbook" w:cs="Tahoma" w:hAnsi="Century Schoolbook"/>
                                <w:b/>
                                <w:color w:val="ed7d31"/>
                                <w:sz w:val="36"/>
                                <w:szCs w:val="36"/>
      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      </w:rPr>
                              <w:t>ADMISTRATOR (</w:t>
                            </w:r>
                            <w:r>
                              <w:rPr>
                                <w:rFonts w:ascii="Century Schoolbook" w:cs="Tahoma" w:hAnsi="Century Schoolbook"/>
                                <w:b/>
                                <w:color w:val="ed7d31"/>
                                <w:sz w:val="36"/>
                                <w:szCs w:val="36"/>
      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      </w:rPr>
                              <w:t>CCNA Certified 200-2003)</w:t>
                            </w:r>
                          </w:p>
                          <w:tbl>
                            <w:tblPr>
                              <w:tblW w:w="737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2553"/>
                              <w:gridCol w:w="567"/>
                              <w:gridCol w:w="3685"/>
                            </w:tblGrid>
                            <w:tr>
                              <w:trPr>
                                <w:gridAfter w:val="2"/>
                                <w:wAfter w:w="4252" w:type="dxa"/>
                                <w:trHeight w:val="340" w:hRule="atLeast"/>
                              </w:trPr>
                              <w:tc>
                                <w:tcPr>
                                  <w:tcW w:w="566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alibri" w:cs="Calibri" w:hAnsi="Calibri"/>
                                      <w:color w:val="000000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6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Source Sans Pro" w:hAnsi="Source Sans Pr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L="0" distT="0" distB="0" distR="0">
                                        <wp:extent cx="180975" cy="114300"/>
                                        <wp:effectExtent l="19050" t="0" r="9525" b="0"/>
                                        <wp:docPr id="2049" name="Picture 182"/>
                                        <wp:cNvGraphicFramePr>
                                          <a:graphicFrameLocks xmlns:a="http://schemas.openxmlformats.org/drawingml/2006/main" noChangeAspect="false" noSelect="false" noResize="false" noGrp="fals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2"/>
                                                <pic:cNvPicPr/>
                                              </pic:nvPicPr>
                                              <pic:blipFill>
                                                <a:blip r:embed="rId2" cstate="print"/>
                                                <a:srcRect l="0" t="0" r="0" b="0"/>
                                                <a:stretch/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180975" cy="114300"/>
                                                </a:xfrm>
                                                <a:prstGeom prst="rect"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alibri" w:cs="Calibri" w:hAnsi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Calibri" w:cs="Calibri" w:hAnsi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  <w:t>davebhoumik25@gmail,com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alibri" w:cs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cs="Calibri" w:hAnsi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L="0" distT="0" distB="0" distR="0">
                                        <wp:extent cx="180975" cy="180975"/>
                                        <wp:effectExtent l="0" t="0" r="0" b="0"/>
                                        <wp:docPr id="2050" name="Picture 181"/>
                                        <wp:cNvGraphicFramePr>
                                          <a:graphicFrameLocks xmlns:a="http://schemas.openxmlformats.org/drawingml/2006/main" noChangeAspect="false" noSelect="false" noResize="false" noGrp="fals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81"/>
                                                <pic:cNvPicPr/>
                                              </pic:nvPicPr>
                                              <pic:blipFill>
                                                <a:blip r:embed="rId3" cstate="print"/>
                                                <a:srcRect l="0" t="0" r="0" b="0"/>
                                                <a:stretch/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180975" cy="180975"/>
                                                </a:xfrm>
                                                <a:prstGeom prst="rect"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0"/>
                                    <w:rPr>
                                      <w:rStyle w:val="style87"/>
                                      <w:rFonts w:ascii="Calibri" w:cs="Arial" w:hAnsi="Calibri"/>
                                      <w:color w:val="181717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lang w:val="fr-FR"/>
                                    </w:rPr>
                                    <w:t>+91-8264988462//7984559242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ind w:hanging="3261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129.0pt;margin-top:-21.65pt;width:406.65pt;height:99.2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widowControl w:val="false"/>
                        <w:tabs>
                          <w:tab w:val="center" w:leader="none" w:pos="5023"/>
                        </w:tabs>
                        <w:autoSpaceDE w:val="false"/>
                        <w:autoSpaceDN w:val="false"/>
                        <w:adjustRightInd w:val="false"/>
                        <w:rPr>
                          <w:rFonts w:ascii="Arial" w:cs="Arial" w:hAnsi="Arial"/>
                          <w:iCs/>
                          <w:color w:val="1f4e79"/>
                          <w:sz w:val="36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1f4e79"/>
                          <w:sz w:val="36"/>
                        </w:rPr>
                        <w:t>Bhoumik Dave</w:t>
                      </w:r>
                    </w:p>
                    <w:p>
                      <w:pPr>
                        <w:pStyle w:val="style0"/>
                        <w:jc w:val="left"/>
                        <w:rPr>
                          <w:rFonts w:ascii="Century Schoolbook" w:cs="Tahoma" w:hAnsi="Century Schoolbook"/>
                          <w:b/>
                          <w:color w:val="ed7d31"/>
                          <w:sz w:val="36"/>
                          <w:szCs w:val="36"/>
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</w:rPr>
                      </w:pPr>
                      <w:r>
                        <w:rPr>
                          <w:rFonts w:ascii="Century Schoolbook" w:cs="Tahoma" w:hAnsi="Century Schoolbook"/>
                          <w:b/>
                          <w:color w:val="ed7d31"/>
                          <w:sz w:val="36"/>
                          <w:szCs w:val="36"/>
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</w:rPr>
                        <w:t xml:space="preserve">SYSTEM </w:t>
                      </w:r>
                      <w:r>
                        <w:rPr>
                          <w:rFonts w:ascii="Century Schoolbook" w:cs="Tahoma" w:hAnsi="Century Schoolbook"/>
                          <w:b/>
                          <w:color w:val="ed7d31"/>
                          <w:sz w:val="36"/>
                          <w:szCs w:val="36"/>
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</w:rPr>
                        <w:t>ADMISTRATOR (</w:t>
                      </w:r>
                      <w:r>
                        <w:rPr>
                          <w:rFonts w:ascii="Century Schoolbook" w:cs="Tahoma" w:hAnsi="Century Schoolbook"/>
                          <w:b/>
                          <w:color w:val="ed7d31"/>
                          <w:sz w:val="36"/>
                          <w:szCs w:val="36"/>
                          <w14:reflection w14:blurRad="6350" w14:stA="60001" w14:stPos="0" w14:endA="900" w14:endPos="58000" w14:dist="0" w14:dir="5400000" w14:fadeDir="5400000" w14:sx="100000" w14:sy="-100000" w14:kx="0" w14:ky="0" w14:algn="bl" w14:rotWithShape="true"/>
                        </w:rPr>
                        <w:t>CCNA Certified 200-2003)</w:t>
                      </w:r>
                    </w:p>
                    <w:tbl>
                      <w:tblPr>
                        <w:tblW w:w="737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2553"/>
                        <w:gridCol w:w="567"/>
                        <w:gridCol w:w="3685"/>
                      </w:tblGrid>
                      <w:tr>
                        <w:trPr>
                          <w:gridAfter w:val="2"/>
                          <w:wAfter w:w="4252" w:type="dxa"/>
                          <w:trHeight w:val="340" w:hRule="atLeast"/>
                        </w:trPr>
                        <w:tc>
                          <w:tcPr>
                            <w:tcW w:w="566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>
                        <w:tblPrEx/>
                        <w:trPr>
                          <w:trHeight w:val="340" w:hRule="atLeast"/>
                        </w:trPr>
                        <w:tc>
                          <w:tcPr>
                            <w:tcW w:w="566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180975" cy="114300"/>
                                  <wp:effectExtent l="19050" t="0" r="9525" b="0"/>
                                  <wp:docPr id="2049" name="Picture 18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0975" cy="11430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3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  <w:t>davebhoumik25@gmail,com</w:t>
                            </w:r>
                          </w:p>
                        </w:tc>
                        <w:tc>
                          <w:tcPr>
                            <w:tcW w:w="567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180975" cy="180975"/>
                                  <wp:effectExtent l="0" t="0" r="0" b="0"/>
                                  <wp:docPr id="2050" name="Picture 18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81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0975" cy="1809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5" w:type="dxa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0"/>
                              <w:rPr>
                                <w:rStyle w:val="style87"/>
                                <w:rFonts w:ascii="Calibri" w:cs="Arial" w:hAnsi="Calibri"/>
                                <w:color w:val="1817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lang w:val="fr-FR"/>
                              </w:rPr>
                              <w:t>+91-8264988462//7984559242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ind w:hanging="3261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74295</wp:posOffset>
                </wp:positionH>
                <wp:positionV relativeFrom="paragraph">
                  <wp:posOffset>-211454</wp:posOffset>
                </wp:positionV>
                <wp:extent cx="1047115" cy="914400"/>
                <wp:effectExtent l="71755" t="66040" r="71755" b="67310"/>
                <wp:wrapNone/>
                <wp:docPr id="1027" name="Oval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7115" cy="914400"/>
                        </a:xfrm>
                        <a:prstGeom prst="rect"/>
                        <a:solidFill>
                          <a:srgbClr val="44546a"/>
                        </a:solidFill>
                        <a:ln cmpd="dbl" cap="flat" w="12700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44546a" stroked="t" style="position:absolute;margin-left:5.85pt;margin-top:-16.65pt;width:82.45pt;height:72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linestyle="thinThin" color="#a5a5a5" weight="10.0pt"/>
                <v:fill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187960</wp:posOffset>
                </wp:positionH>
                <wp:positionV relativeFrom="paragraph">
                  <wp:posOffset>-167640</wp:posOffset>
                </wp:positionV>
                <wp:extent cx="990600" cy="885825"/>
                <wp:effectExtent l="0" t="0" r="0" b="0"/>
                <wp:wrapNone/>
                <wp:docPr id="1028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0600" cy="88582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92"/>
                                <w:szCs w:val="92"/>
                                <w:lang w:val="en-CA"/>
                              </w:rPr>
                              <w:t>BD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4.8pt;margin-top:-13.2pt;width:78.0pt;height:69.7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92"/>
                          <w:szCs w:val="9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92"/>
                          <w:szCs w:val="92"/>
                          <w:lang w:val="en-CA"/>
                        </w:rPr>
                        <w:t>BD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>
      <w:pPr>
        <w:pStyle w:val="style0"/>
        <w:widowControl w:val="false"/>
        <w:tabs>
          <w:tab w:val="left" w:leader="none" w:pos="2700"/>
          <w:tab w:val="center" w:leader="none" w:pos="5023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lang w:val="en-CA"/>
        </w:rPr>
      </w:pPr>
    </w:p>
    <w:bookmarkEnd w:id="1"/>
    <w:p>
      <w:pPr>
        <w:pStyle w:val="style0"/>
        <w:widowControl w:val="false"/>
        <w:tabs>
          <w:tab w:val="left" w:leader="none" w:pos="2700"/>
          <w:tab w:val="center" w:leader="none" w:pos="5023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lang w:val="en-CA"/>
        </w:rPr>
      </w:pPr>
    </w:p>
    <w:p>
      <w:pPr>
        <w:pStyle w:val="style0"/>
        <w:widowControl w:val="false"/>
        <w:tabs>
          <w:tab w:val="left" w:leader="none" w:pos="2700"/>
          <w:tab w:val="center" w:leader="none" w:pos="5023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lang w:val="en-CA"/>
        </w:rPr>
      </w:pPr>
    </w:p>
    <w:p>
      <w:pPr>
        <w:pStyle w:val="style0"/>
        <w:widowControl w:val="false"/>
        <w:tabs>
          <w:tab w:val="left" w:leader="none" w:pos="2700"/>
          <w:tab w:val="center" w:leader="none" w:pos="5023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lang w:val="en-CA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sz w:val="21"/>
          <w:szCs w:val="21"/>
          <w:lang w:val="en-CA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profilE</w:t>
      </w:r>
    </w:p>
    <w:bookmarkEnd w:id="2"/>
    <w:p>
      <w:pPr>
        <w:pStyle w:val="style0"/>
        <w:rPr/>
      </w:pP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 acquire a challenging career with a company of goodwill and high profile in order to prove my skills and abilities and benefit the company through my experience.</w:t>
      </w: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 a professional I strive strenuously in order to achieve Excellence in the field of Information Technology.</w:t>
      </w: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strive to apply my Professional finesse to contribute organization’s humanitarian endeavors</w:t>
      </w:r>
      <w:r>
        <w:rPr>
          <w:rFonts w:ascii="Calibri" w:hAnsi="Calibri"/>
          <w:sz w:val="22"/>
        </w:rPr>
        <w:t>.</w:t>
      </w: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SKILL SET</w:t>
      </w:r>
    </w:p>
    <w:p>
      <w:pPr>
        <w:pStyle w:val="style0"/>
        <w:rPr/>
      </w:pP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Possess Extensive work experience of more than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 xml:space="preserve">5 </w:t>
      </w:r>
      <w:r>
        <w:rPr>
          <w:rFonts w:ascii="Calibri" w:hAnsi="Calibri"/>
          <w:b/>
          <w:sz w:val="22"/>
        </w:rPr>
        <w:t xml:space="preserve">years </w:t>
      </w:r>
      <w:r>
        <w:rPr>
          <w:rFonts w:ascii="Calibri" w:hAnsi="Calibri"/>
          <w:sz w:val="22"/>
        </w:rPr>
        <w:t>in the field of systems and Networking. Having exposure of client-server based OS, application implementation, network designing and troubleshooting. Used to implement LAN and CAN network topology also setting up various router configurations on different environments.</w:t>
      </w: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TECHNICAL SKILLS</w:t>
      </w:r>
    </w:p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14"/>
        <w:gridCol w:w="7063"/>
      </w:tblGrid>
      <w:tr>
        <w:trPr/>
        <w:tc>
          <w:tcPr>
            <w:tcW w:w="3114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Operating Systems</w:t>
            </w:r>
          </w:p>
        </w:tc>
        <w:tc>
          <w:tcPr>
            <w:tcW w:w="7063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both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>Linux</w:t>
            </w:r>
          </w:p>
          <w:p>
            <w:pPr>
              <w:pStyle w:val="style4100"/>
              <w:numPr>
                <w:ilvl w:val="0"/>
                <w:numId w:val="0"/>
              </w:numPr>
              <w:jc w:val="both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 xml:space="preserve">Win2000, Win 2003, Win7, Win XP, Win Vista , Win 2008, Win 2010 2003/2008 server                           </w:t>
            </w:r>
          </w:p>
        </w:tc>
      </w:tr>
      <w:tr>
        <w:tblPrEx/>
        <w:trPr>
          <w:trHeight w:val="358" w:hRule="atLeast"/>
        </w:trPr>
        <w:tc>
          <w:tcPr>
            <w:tcW w:w="3114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Linux</w:t>
            </w:r>
          </w:p>
        </w:tc>
        <w:tc>
          <w:tcPr>
            <w:tcW w:w="7063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both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>RedHat Linux</w:t>
            </w:r>
          </w:p>
        </w:tc>
      </w:tr>
      <w:tr>
        <w:tblPrEx/>
        <w:trPr>
          <w:trHeight w:val="419" w:hRule="atLeast"/>
        </w:trPr>
        <w:tc>
          <w:tcPr>
            <w:tcW w:w="3114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Web Server</w:t>
            </w:r>
          </w:p>
        </w:tc>
        <w:tc>
          <w:tcPr>
            <w:tcW w:w="7063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both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>2003 and 2008</w:t>
            </w:r>
          </w:p>
        </w:tc>
      </w:tr>
      <w:tr>
        <w:tblPrEx/>
        <w:trPr/>
        <w:tc>
          <w:tcPr>
            <w:tcW w:w="3114" w:type="dxa"/>
            <w:tcBorders/>
          </w:tcPr>
          <w:p>
            <w:pPr>
              <w:pStyle w:val="style4100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Network Devices</w:t>
            </w:r>
          </w:p>
        </w:tc>
        <w:tc>
          <w:tcPr>
            <w:tcW w:w="7063" w:type="dxa"/>
            <w:tcBorders/>
          </w:tcPr>
          <w:p>
            <w:pPr>
              <w:pStyle w:val="style0"/>
              <w:tabs>
                <w:tab w:val="left" w:leader="none" w:pos="2628"/>
                <w:tab w:val="left" w:leader="none" w:pos="2898"/>
                <w:tab w:val="left" w:leader="none" w:pos="9018"/>
              </w:tabs>
              <w:jc w:val="left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 xml:space="preserve">Hub, Switch, Router, Cat-5, Cat-6, Coaxial, Wireless Devices. </w:t>
            </w:r>
          </w:p>
          <w:p>
            <w:pPr>
              <w:pStyle w:val="style0"/>
              <w:tabs>
                <w:tab w:val="left" w:leader="none" w:pos="2628"/>
                <w:tab w:val="left" w:leader="none" w:pos="2898"/>
                <w:tab w:val="left" w:leader="none" w:pos="9018"/>
              </w:tabs>
              <w:jc w:val="left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 xml:space="preserve">Also manage entire network infrastructure in a Data Center. </w:t>
            </w:r>
          </w:p>
          <w:p>
            <w:pPr>
              <w:pStyle w:val="style0"/>
              <w:tabs>
                <w:tab w:val="left" w:leader="none" w:pos="2628"/>
                <w:tab w:val="left" w:leader="none" w:pos="2898"/>
                <w:tab w:val="left" w:leader="none" w:pos="9018"/>
              </w:tabs>
              <w:jc w:val="left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>To manage Fire wall (</w:t>
            </w:r>
            <w:r>
              <w:rPr>
                <w:rFonts w:ascii="Nirmala UI" w:cs="Nirmala UI" w:hAnsi="Nirmala UI"/>
                <w:sz w:val="23"/>
                <w:szCs w:val="23"/>
              </w:rPr>
              <w:t>Cyberom</w:t>
            </w:r>
            <w:r>
              <w:rPr>
                <w:rFonts w:ascii="Nirmala UI" w:cs="Nirmala UI" w:hAnsi="Nirmala UI"/>
                <w:sz w:val="23"/>
                <w:szCs w:val="23"/>
              </w:rPr>
              <w:t xml:space="preserve">), NAS (Backup device), Access point ubiquity. </w:t>
            </w:r>
          </w:p>
          <w:p>
            <w:pPr>
              <w:pStyle w:val="style4100"/>
              <w:numPr>
                <w:ilvl w:val="0"/>
                <w:numId w:val="0"/>
              </w:numPr>
              <w:jc w:val="both"/>
              <w:rPr>
                <w:rFonts w:ascii="Nirmala UI" w:cs="Nirmala UI" w:hAnsi="Nirmala UI"/>
                <w:sz w:val="23"/>
                <w:szCs w:val="23"/>
              </w:rPr>
            </w:pPr>
            <w:r>
              <w:rPr>
                <w:rFonts w:ascii="Nirmala UI" w:cs="Nirmala UI" w:hAnsi="Nirmala UI"/>
                <w:sz w:val="23"/>
                <w:szCs w:val="23"/>
              </w:rPr>
              <w:t xml:space="preserve">Polo alto Firewall Backup Routes Define </w:t>
            </w:r>
            <w:r>
              <w:rPr/>
              <w:fldChar w:fldCharType="begin"/>
            </w:r>
            <w:r>
              <w:instrText xml:space="preserve"> HYPERLINK "https://www.paloaltonetworks.com/content/pan/en_US/network-security/next-generation-firewall/pa-5200-series.html" </w:instrText>
            </w:r>
            <w:r>
              <w:rPr/>
              <w:fldChar w:fldCharType="separate"/>
            </w:r>
            <w:r>
              <w:rPr>
                <w:rStyle w:val="style85"/>
                <w:rFonts w:ascii="Helvetica" w:cs="Helvetica" w:hAnsi="Helvetica"/>
                <w:b/>
                <w:bCs/>
                <w:color w:val="ff2e00"/>
                <w:spacing w:val="4"/>
                <w:shd w:val="clear" w:color="auto" w:fill="ffffff"/>
              </w:rPr>
              <w:t>PA-5280</w:t>
            </w:r>
            <w:r>
              <w:rPr/>
              <w:fldChar w:fldCharType="end"/>
            </w:r>
            <w:r>
              <w:t xml:space="preserve"> </w:t>
            </w:r>
          </w:p>
        </w:tc>
      </w:tr>
    </w:tbl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>INDIA</w:t>
            </w:r>
          </w:p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IN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IN"/>
              </w:rPr>
              <w:t xml:space="preserve">Application Support Engineer </w:t>
            </w:r>
          </w:p>
          <w:p>
            <w:pPr>
              <w:pStyle w:val="style4097"/>
              <w:rPr>
                <w:rStyle w:val="style4099"/>
                <w:rFonts w:cs="Calibri" w:eastAsia="Calibri"/>
                <w:sz w:val="28"/>
                <w:szCs w:val="28"/>
                <w:lang w:val="en-IN"/>
              </w:rPr>
            </w:pPr>
            <w:r>
              <w:rPr>
                <w:rStyle w:val="style4099"/>
                <w:rFonts w:cs="Calibri" w:eastAsia="Calibri"/>
                <w:sz w:val="28"/>
                <w:szCs w:val="28"/>
                <w:lang w:val="en-IN"/>
              </w:rPr>
              <w:t>Janus Networks (</w:t>
            </w:r>
            <w:r>
              <w:rPr>
                <w:rStyle w:val="style4099"/>
                <w:rFonts w:cs="Calibri" w:eastAsia="Calibri"/>
                <w:sz w:val="28"/>
                <w:szCs w:val="28"/>
                <w:lang w:val="en-IN"/>
              </w:rPr>
              <w:t>Due to Covid-</w:t>
            </w:r>
            <w:r>
              <w:rPr>
                <w:rStyle w:val="style4099"/>
                <w:rFonts w:cs="Calibri" w:eastAsia="Calibri"/>
                <w:sz w:val="28"/>
                <w:szCs w:val="28"/>
                <w:lang w:val="en-IN"/>
              </w:rPr>
              <w:t xml:space="preserve">19 Finding Core Network Opportunity </w:t>
            </w:r>
            <w:r>
              <w:rPr>
                <w:rStyle w:val="style4099"/>
                <w:rFonts w:cs="Calibri" w:eastAsia="Calibri"/>
                <w:sz w:val="28"/>
                <w:szCs w:val="28"/>
                <w:lang w:val="en-IN"/>
              </w:rPr>
              <w:t>)</w:t>
            </w:r>
          </w:p>
          <w:p>
            <w:pPr>
              <w:pStyle w:val="style4097"/>
              <w:rPr>
                <w:i/>
                <w:sz w:val="28"/>
                <w:szCs w:val="28"/>
                <w:lang w:val="en-IN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lang w:val="en-IN"/>
              </w:rPr>
              <w:t xml:space="preserve">      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May 2020- </w:t>
            </w:r>
            <w:r>
              <w:rPr>
                <w:rFonts w:ascii="Calibri" w:cs="Calibri" w:hAnsi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cs="Calibri" w:hAnsi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>
      <w:pPr>
        <w:pStyle w:val="style0"/>
        <w:ind w:left="720"/>
        <w:rPr>
          <w:rFonts w:ascii="Calibri" w:cs="Calibri" w:eastAsia="MS Mincho" w:hAnsi="Calibri"/>
          <w:b/>
          <w:szCs w:val="22"/>
        </w:rPr>
      </w:pPr>
    </w:p>
    <w:p>
      <w:pPr>
        <w:pStyle w:val="style0"/>
        <w:ind w:left="720"/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b/>
          <w:szCs w:val="22"/>
        </w:rPr>
        <w:t xml:space="preserve">CCNA Certified and Working on Fortinet Firewall Audit Logs and VPN Troubleshooting </w:t>
      </w:r>
    </w:p>
    <w:p>
      <w:pPr>
        <w:pStyle w:val="style0"/>
        <w:ind w:left="720"/>
        <w:rPr>
          <w:rFonts w:ascii="Calibri" w:cs="Calibri" w:eastAsia="MS Mincho" w:hAnsi="Calibri"/>
          <w:b/>
          <w:szCs w:val="22"/>
        </w:rPr>
      </w:pPr>
    </w:p>
    <w:p>
      <w:pPr>
        <w:pStyle w:val="style0"/>
        <w:ind w:left="720"/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b/>
          <w:szCs w:val="22"/>
          <w:highlight w:val="yellow"/>
        </w:rPr>
        <w:t>Work with International client and work with Barracuda Email Gateway Firewall</w:t>
      </w:r>
      <w:r>
        <w:rPr>
          <w:rFonts w:ascii="Calibri" w:cs="Calibri" w:eastAsia="MS Mincho" w:hAnsi="Calibri"/>
          <w:b/>
          <w:szCs w:val="22"/>
        </w:rPr>
        <w:t xml:space="preserve"> </w:t>
      </w:r>
    </w:p>
    <w:p>
      <w:pPr>
        <w:pStyle w:val="style0"/>
        <w:ind w:left="720"/>
        <w:rPr>
          <w:rFonts w:ascii="Calibri" w:cs="Calibri" w:eastAsia="MS Mincho" w:hAnsi="Calibri"/>
          <w:b/>
          <w:szCs w:val="22"/>
          <w:highlight w:val="yellow"/>
        </w:rPr>
      </w:pPr>
      <w:r>
        <w:rPr>
          <w:rFonts w:ascii="Calibri" w:cs="Calibri" w:eastAsia="MS Mincho" w:hAnsi="Calibri"/>
          <w:b/>
          <w:szCs w:val="22"/>
          <w:highlight w:val="yellow"/>
          <w:lang w:val="en-US"/>
        </w:rPr>
        <w:t>Appache server IIS server msg quees</w:t>
      </w:r>
    </w:p>
    <w:p>
      <w:pPr>
        <w:pStyle w:val="style0"/>
        <w:ind w:left="720"/>
        <w:rPr>
          <w:rFonts w:ascii="Calibri" w:cs="Calibri" w:eastAsia="MS Mincho" w:hAnsi="Calibri"/>
          <w:b/>
          <w:szCs w:val="22"/>
          <w:highlight w:val="yellow"/>
        </w:rPr>
      </w:pPr>
    </w:p>
    <w:p>
      <w:pPr>
        <w:pStyle w:val="style0"/>
        <w:ind w:left="720"/>
        <w:rPr>
          <w:rFonts w:ascii="Calibri" w:cs="Calibri" w:eastAsia="MS Mincho" w:hAnsi="Calibri"/>
          <w:b/>
          <w:szCs w:val="22"/>
          <w:highlight w:val="yellow"/>
        </w:rPr>
      </w:pPr>
      <w:r>
        <w:rPr>
          <w:rFonts w:ascii="Calibri" w:cs="Calibri" w:eastAsia="MS Mincho" w:hAnsi="Calibri"/>
          <w:b/>
          <w:szCs w:val="22"/>
          <w:highlight w:val="yellow"/>
          <w:lang w:val="en-US"/>
        </w:rPr>
        <w:t>Knowledge of huawei Router HG532D configuration polic</w:t>
      </w:r>
    </w:p>
    <w:p>
      <w:pPr>
        <w:pStyle w:val="style0"/>
        <w:ind w:left="720"/>
        <w:rPr>
          <w:rFonts w:ascii="Calibri" w:cs="Calibri" w:eastAsia="MS Mincho" w:hAnsi="Calibri"/>
          <w:b/>
          <w:szCs w:val="22"/>
          <w:highlight w:val="yellow"/>
        </w:rPr>
      </w:pPr>
      <w:r>
        <w:rPr>
          <w:rFonts w:ascii="Calibri" w:cs="Calibri" w:eastAsia="MS Mincho" w:hAnsi="Calibri"/>
          <w:b/>
          <w:szCs w:val="22"/>
          <w:highlight w:val="yellow"/>
          <w:lang w:val="en-US"/>
        </w:rPr>
        <w:t xml:space="preserve">Routing swimming Huavewi switch s5270 vlan creation 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>Test and troubleshoot client equipment remotely and on-site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SSL VPN and </w:t>
      </w:r>
      <w:r>
        <w:rPr>
          <w:rFonts w:ascii="Calibri" w:cs="Calibri" w:eastAsia="MS Mincho" w:hAnsi="Calibri"/>
          <w:bCs/>
          <w:szCs w:val="22"/>
        </w:rPr>
        <w:t>Janusnetwork</w:t>
      </w:r>
      <w:r>
        <w:rPr>
          <w:rFonts w:ascii="Calibri" w:cs="Calibri" w:eastAsia="MS Mincho" w:hAnsi="Calibri"/>
          <w:bCs/>
          <w:szCs w:val="22"/>
        </w:rPr>
        <w:t xml:space="preserve"> Firewall 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szCs w:val="22"/>
          <w:highlight w:val="yellow"/>
          <w:lang w:val="en-US"/>
        </w:rPr>
        <w:t>Linux Ubuntu system hands on experience Daily task on IIS server message realeaed and res</w:t>
      </w:r>
      <w:r>
        <w:rPr>
          <w:rFonts w:ascii="Calibri" w:cs="Calibri" w:eastAsia="MS Mincho" w:hAnsi="Calibri"/>
          <w:szCs w:val="22"/>
          <w:lang w:val="en-US"/>
        </w:rPr>
        <w:t>tart SMTP service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Involved in build, </w:t>
      </w:r>
      <w:r>
        <w:rPr>
          <w:rFonts w:ascii="Calibri" w:cs="Calibri" w:eastAsia="MS Mincho" w:hAnsi="Calibri"/>
          <w:bCs/>
          <w:szCs w:val="22"/>
        </w:rPr>
        <w:t>migration</w:t>
      </w:r>
      <w:r>
        <w:rPr>
          <w:rFonts w:ascii="Calibri" w:cs="Calibri" w:eastAsia="MS Mincho" w:hAnsi="Calibri"/>
          <w:bCs/>
          <w:szCs w:val="22"/>
        </w:rPr>
        <w:t xml:space="preserve"> and upgrade of Windows 7 and 10 client workstations.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>Monitor security risks and complete updates to minimize or avoid threats.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Cs/>
          <w:szCs w:val="22"/>
        </w:rPr>
      </w:pPr>
      <w:r>
        <w:rPr>
          <w:rFonts w:ascii="Calibri" w:cs="Calibri" w:eastAsia="MS Mincho" w:hAnsi="Calibri"/>
          <w:bCs/>
          <w:szCs w:val="22"/>
        </w:rPr>
        <w:t>Testing and release of system and security patches using WSUS.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Install/Support client software </w:t>
      </w:r>
      <w:r>
        <w:rPr>
          <w:rFonts w:ascii="Calibri" w:cs="Calibri" w:eastAsia="MS Mincho" w:hAnsi="Calibri"/>
          <w:bCs/>
          <w:noProof/>
          <w:szCs w:val="22"/>
        </w:rPr>
        <w:t>including</w:t>
      </w:r>
      <w:r>
        <w:rPr>
          <w:rFonts w:ascii="Calibri" w:cs="Calibri" w:eastAsia="MS Mincho" w:hAnsi="Calibri"/>
          <w:bCs/>
          <w:szCs w:val="22"/>
        </w:rPr>
        <w:t xml:space="preserve"> Adobe, Cherwell, MS Office 365, FileZilla, etc. on </w:t>
      </w:r>
      <w:r>
        <w:rPr>
          <w:rFonts w:ascii="Calibri" w:cs="Calibri" w:eastAsia="MS Mincho" w:hAnsi="Calibri"/>
          <w:bCs/>
          <w:szCs w:val="22"/>
        </w:rPr>
        <w:t xml:space="preserve">the </w:t>
      </w:r>
      <w:r>
        <w:rPr>
          <w:rFonts w:ascii="Calibri" w:cs="Calibri" w:eastAsia="MS Mincho" w:hAnsi="Calibri"/>
          <w:bCs/>
          <w:noProof/>
          <w:szCs w:val="22"/>
        </w:rPr>
        <w:t>workstation</w:t>
      </w:r>
      <w:r>
        <w:rPr>
          <w:rFonts w:ascii="Calibri" w:cs="Calibri" w:eastAsia="MS Mincho" w:hAnsi="Calibri"/>
          <w:bCs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Provided On-call/Remote support services on </w:t>
      </w:r>
      <w:r>
        <w:rPr>
          <w:rFonts w:ascii="Calibri" w:cs="Calibri" w:eastAsia="MS Mincho" w:hAnsi="Calibri"/>
          <w:bCs/>
          <w:szCs w:val="22"/>
        </w:rPr>
        <w:t xml:space="preserve">a </w:t>
      </w:r>
      <w:r>
        <w:rPr>
          <w:rFonts w:ascii="Calibri" w:cs="Calibri" w:eastAsia="MS Mincho" w:hAnsi="Calibri"/>
          <w:bCs/>
          <w:noProof/>
          <w:szCs w:val="22"/>
        </w:rPr>
        <w:t>priority</w:t>
      </w:r>
      <w:r>
        <w:rPr>
          <w:rFonts w:ascii="Calibri" w:cs="Calibri" w:eastAsia="MS Mincho" w:hAnsi="Calibri"/>
          <w:bCs/>
          <w:szCs w:val="22"/>
        </w:rPr>
        <w:t xml:space="preserve"> basis maintaining </w:t>
      </w:r>
      <w:r>
        <w:rPr>
          <w:rFonts w:ascii="Calibri" w:cs="Calibri" w:eastAsia="MS Mincho" w:hAnsi="Calibri"/>
          <w:bCs/>
          <w:szCs w:val="22"/>
        </w:rPr>
        <w:t>an available</w:t>
      </w:r>
      <w:r>
        <w:rPr>
          <w:rFonts w:ascii="Calibri" w:cs="Calibri" w:eastAsia="MS Mincho" w:hAnsi="Calibri"/>
          <w:bCs/>
          <w:szCs w:val="22"/>
        </w:rPr>
        <w:t xml:space="preserve"> sustained production environment.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</w:rPr>
        <w:t xml:space="preserve">Developing business systems, </w:t>
      </w:r>
      <w:r>
        <w:rPr>
          <w:rFonts w:cs="Calibri" w:eastAsia="MS Mincho"/>
        </w:rPr>
        <w:t>network,</w:t>
      </w:r>
      <w:r>
        <w:rPr>
          <w:rFonts w:cs="Calibri" w:eastAsia="MS Mincho"/>
        </w:rPr>
        <w:t xml:space="preserve"> and internet support to users in response to identified difficulties</w:t>
      </w:r>
      <w:r>
        <w:rPr>
          <w:rFonts w:cs="Calibri" w:eastAsia="MS Mincho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</w:rPr>
        <w:t>Collate and collect problem and solution log for use by o</w:t>
      </w:r>
      <w:r>
        <w:rPr>
          <w:rFonts w:cs="Calibri" w:eastAsia="MS Mincho"/>
        </w:rPr>
        <w:t>ther technical support analysis.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 xml:space="preserve">Manage users, groups, </w:t>
      </w:r>
      <w:r>
        <w:rPr>
          <w:rFonts w:cs="Calibri" w:eastAsia="MS Mincho"/>
          <w:bCs/>
        </w:rPr>
        <w:t>permissions,</w:t>
      </w:r>
      <w:r>
        <w:rPr>
          <w:rFonts w:cs="Calibri" w:eastAsia="MS Mincho"/>
          <w:bCs/>
        </w:rPr>
        <w:t xml:space="preserve"> and roles for in Microsoft Active Directory for business users.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Managing file and directory and share rights on Windows Servers while ensuring the confidential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 xml:space="preserve">Preserve the evidence of the data </w:t>
      </w:r>
      <w:r>
        <w:rPr>
          <w:rFonts w:cs="Calibri" w:eastAsia="MS Mincho"/>
          <w:bCs/>
        </w:rPr>
        <w:t>maintained.</w:t>
      </w:r>
      <w:r>
        <w:rPr>
          <w:rFonts w:cs="Calibri" w:eastAsia="MS Mincho"/>
          <w:bCs/>
        </w:rPr>
        <w:t xml:space="preserve"> maintain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Responsible for RSA token assignment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 Investigated issues reported by customers and dealers in a timely and efficient manner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Apply patches to servers as required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  <w:bCs/>
        </w:rPr>
      </w:pPr>
      <w:r>
        <w:rPr>
          <w:rFonts w:cs="Calibri" w:eastAsia="MS Mincho"/>
          <w:bCs/>
        </w:rPr>
        <w:t>Manage Domain network.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  <w:bCs/>
        </w:rPr>
      </w:pPr>
      <w:r>
        <w:rPr>
          <w:rFonts w:cs="Calibri" w:eastAsia="MS Mincho"/>
          <w:bCs/>
        </w:rPr>
        <w:t>Printer, Scanner user management and related installation and resolve troubleshooting.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  <w:bCs/>
        </w:rPr>
      </w:pPr>
      <w:r>
        <w:rPr>
          <w:rFonts w:cs="Calibri" w:eastAsia="MS Mincho"/>
          <w:bCs/>
          <w:lang w:val="en-US"/>
        </w:rPr>
        <w:t xml:space="preserve">Linux mint cent Os </w:t>
      </w:r>
    </w:p>
    <w:p>
      <w:pPr>
        <w:pStyle w:val="style4100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>
      <w:pPr>
        <w:pStyle w:val="style4100"/>
        <w:numPr>
          <w:ilvl w:val="0"/>
          <w:numId w:val="0"/>
        </w:numPr>
        <w:jc w:val="both"/>
        <w:rPr>
          <w:rFonts w:ascii="Calibri" w:cs="Calibri" w:hAnsi="Calibri"/>
          <w:sz w:val="10"/>
          <w:szCs w:val="21"/>
        </w:rPr>
      </w:pPr>
    </w:p>
    <w:p>
      <w:pPr>
        <w:pStyle w:val="style4100"/>
        <w:numPr>
          <w:ilvl w:val="0"/>
          <w:numId w:val="0"/>
        </w:numPr>
        <w:jc w:val="both"/>
        <w:rPr>
          <w:rFonts w:ascii="Calibri" w:cs="Calibri" w:hAnsi="Calibri"/>
          <w:sz w:val="10"/>
          <w:szCs w:val="21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Professional experience</w:t>
      </w:r>
    </w:p>
    <w:p>
      <w:pPr>
        <w:pStyle w:val="style0"/>
        <w:rPr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>INDIA</w:t>
            </w:r>
          </w:p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 xml:space="preserve">IT Executive </w:t>
            </w:r>
          </w:p>
          <w:p>
            <w:pPr>
              <w:pStyle w:val="style4097"/>
              <w:rPr>
                <w:rStyle w:val="style4099"/>
                <w:rFonts w:cs="Calibri" w:eastAsia="Calibri"/>
                <w:sz w:val="28"/>
                <w:szCs w:val="28"/>
                <w:lang w:val="en-CA"/>
              </w:rPr>
            </w:pPr>
            <w:r>
              <w:rPr>
                <w:rStyle w:val="style4099"/>
                <w:rFonts w:cs="Calibri" w:eastAsia="Calibri"/>
                <w:lang w:val="en-CA"/>
              </w:rPr>
              <w:t xml:space="preserve">  </w:t>
            </w:r>
            <w:r>
              <w:rPr>
                <w:rStyle w:val="style4099"/>
                <w:rFonts w:cs="Calibri" w:eastAsia="Calibri"/>
                <w:sz w:val="28"/>
                <w:szCs w:val="28"/>
                <w:highlight w:val="red"/>
                <w:lang w:val="en-CA"/>
              </w:rPr>
              <w:t>RAO CONSULTANTS</w:t>
            </w:r>
          </w:p>
          <w:p>
            <w:pPr>
              <w:pStyle w:val="style4097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lang w:val="en-CA"/>
              </w:rPr>
              <w:t xml:space="preserve">      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Jul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>2019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- </w:t>
            </w:r>
            <w:r>
              <w:rPr>
                <w:rFonts w:ascii="Calibri" w:cs="Calibri" w:hAnsi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cs="Calibri" w:hAnsi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>
      <w:pPr>
        <w:pStyle w:val="style0"/>
        <w:ind w:left="720"/>
        <w:rPr>
          <w:rFonts w:ascii="Calibri" w:cs="Calibri" w:eastAsia="MS Mincho" w:hAnsi="Calibri"/>
          <w:b/>
          <w:szCs w:val="22"/>
        </w:rPr>
      </w:pP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>Test and troubleshoot client equipment remotely and on-site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>Involved in build, migration and upgrade of Windows 7 and 10 client workstations.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>Monitor security risks and complete updates to minimize or avoid threats.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Cs/>
          <w:szCs w:val="22"/>
        </w:rPr>
      </w:pPr>
      <w:r>
        <w:rPr>
          <w:rFonts w:ascii="Calibri" w:cs="Calibri" w:eastAsia="MS Mincho" w:hAnsi="Calibri"/>
          <w:bCs/>
          <w:szCs w:val="22"/>
        </w:rPr>
        <w:t>Testing and release of system and security patches using WSUS.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Install/Support client software </w:t>
      </w:r>
      <w:r>
        <w:rPr>
          <w:rFonts w:ascii="Calibri" w:cs="Calibri" w:eastAsia="MS Mincho" w:hAnsi="Calibri"/>
          <w:bCs/>
          <w:noProof/>
          <w:szCs w:val="22"/>
        </w:rPr>
        <w:t>including</w:t>
      </w:r>
      <w:r>
        <w:rPr>
          <w:rFonts w:ascii="Calibri" w:cs="Calibri" w:eastAsia="MS Mincho" w:hAnsi="Calibri"/>
          <w:bCs/>
          <w:szCs w:val="22"/>
        </w:rPr>
        <w:t xml:space="preserve"> Adobe, Cherwell, MS Office 365, FileZilla, etc. on </w:t>
      </w:r>
      <w:r>
        <w:rPr>
          <w:rFonts w:ascii="Calibri" w:cs="Calibri" w:eastAsia="MS Mincho" w:hAnsi="Calibri"/>
          <w:bCs/>
          <w:szCs w:val="22"/>
        </w:rPr>
        <w:t xml:space="preserve">the </w:t>
      </w:r>
      <w:r>
        <w:rPr>
          <w:rFonts w:ascii="Calibri" w:cs="Calibri" w:eastAsia="MS Mincho" w:hAnsi="Calibri"/>
          <w:bCs/>
          <w:noProof/>
          <w:szCs w:val="22"/>
        </w:rPr>
        <w:t>workstation</w:t>
      </w:r>
      <w:r>
        <w:rPr>
          <w:rFonts w:ascii="Calibri" w:cs="Calibri" w:eastAsia="MS Mincho" w:hAnsi="Calibri"/>
          <w:bCs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bCs/>
          <w:szCs w:val="22"/>
        </w:rPr>
        <w:t xml:space="preserve">Provided On-call/Remote support services on </w:t>
      </w:r>
      <w:r>
        <w:rPr>
          <w:rFonts w:ascii="Calibri" w:cs="Calibri" w:eastAsia="MS Mincho" w:hAnsi="Calibri"/>
          <w:bCs/>
          <w:szCs w:val="22"/>
        </w:rPr>
        <w:t xml:space="preserve">a </w:t>
      </w:r>
      <w:r>
        <w:rPr>
          <w:rFonts w:ascii="Calibri" w:cs="Calibri" w:eastAsia="MS Mincho" w:hAnsi="Calibri"/>
          <w:bCs/>
          <w:noProof/>
          <w:szCs w:val="22"/>
        </w:rPr>
        <w:t>priority</w:t>
      </w:r>
      <w:r>
        <w:rPr>
          <w:rFonts w:ascii="Calibri" w:cs="Calibri" w:eastAsia="MS Mincho" w:hAnsi="Calibri"/>
          <w:bCs/>
          <w:szCs w:val="22"/>
        </w:rPr>
        <w:t xml:space="preserve"> basis maintaining a highly available sustained production environment.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</w:rPr>
        <w:t>Developing business systems, network and internet support to users in response to identified difficulties</w:t>
      </w:r>
      <w:r>
        <w:rPr>
          <w:rFonts w:cs="Calibri" w:eastAsia="MS Mincho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</w:rPr>
        <w:t>Collate and collect problem and solution log for use by o</w:t>
      </w:r>
      <w:r>
        <w:rPr>
          <w:rFonts w:cs="Calibri" w:eastAsia="MS Mincho"/>
        </w:rPr>
        <w:t>ther technical support analysis.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Manage users, groups, permissions and roles for in Microsoft Active Directory for business users.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Managing file and directory and share rights on Windows Servers while ensuring the confidential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 xml:space="preserve">Preserve the evidence of the data </w:t>
      </w:r>
      <w:r>
        <w:rPr>
          <w:rFonts w:cs="Calibri" w:eastAsia="MS Mincho"/>
          <w:bCs/>
        </w:rPr>
        <w:t>maintained.</w:t>
      </w:r>
      <w:r>
        <w:rPr>
          <w:rFonts w:cs="Calibri" w:eastAsia="MS Mincho"/>
          <w:bCs/>
        </w:rPr>
        <w:t>mentain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Responsible for RSA token assignment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 Investigated issues reported by customers and dealers in a timely and efficient manner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</w:rPr>
      </w:pPr>
      <w:r>
        <w:rPr>
          <w:rFonts w:cs="Calibri" w:eastAsia="MS Mincho"/>
          <w:bCs/>
        </w:rPr>
        <w:t>Apply patches to servers as required</w:t>
      </w:r>
      <w:r>
        <w:rPr>
          <w:rFonts w:cs="Calibri" w:eastAsia="MS Mincho"/>
          <w:bCs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  <w:bCs/>
        </w:rPr>
      </w:pPr>
      <w:r>
        <w:rPr>
          <w:rFonts w:cs="Calibri" w:eastAsia="MS Mincho"/>
          <w:bCs/>
        </w:rPr>
        <w:t>Manage Domain network.</w:t>
      </w:r>
    </w:p>
    <w:p>
      <w:pPr>
        <w:pStyle w:val="style179"/>
        <w:numPr>
          <w:ilvl w:val="0"/>
          <w:numId w:val="3"/>
        </w:numPr>
        <w:jc w:val="both"/>
        <w:rPr>
          <w:rFonts w:cs="Calibri" w:eastAsia="MS Mincho"/>
          <w:bCs/>
        </w:rPr>
      </w:pPr>
      <w:r>
        <w:rPr>
          <w:rFonts w:cs="Calibri" w:eastAsia="MS Mincho"/>
          <w:bCs/>
        </w:rPr>
        <w:t>Printer, Scanner user management and related installation and resolve troubleshooting.</w:t>
      </w:r>
    </w:p>
    <w:p>
      <w:pPr>
        <w:pStyle w:val="style0"/>
        <w:rPr>
          <w:lang w:val="en-CA"/>
        </w:rPr>
      </w:pPr>
    </w:p>
    <w:p>
      <w:pPr>
        <w:pStyle w:val="style4100"/>
        <w:numPr>
          <w:ilvl w:val="0"/>
          <w:numId w:val="0"/>
        </w:numPr>
        <w:ind w:left="1778" w:right="-160" w:hanging="360"/>
        <w:rPr>
          <w:rFonts w:ascii="Calibri" w:cs="Calibri" w:hAnsi="Calibri"/>
          <w:sz w:val="10"/>
          <w:szCs w:val="21"/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>INDIA</w:t>
            </w:r>
          </w:p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44"/>
                <w:szCs w:val="44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44"/>
                <w:szCs w:val="44"/>
                <w:highlight w:val="red"/>
                <w:lang w:val="en-CA"/>
              </w:rPr>
              <w:t>Tech India Pvt Ltd</w:t>
            </w:r>
          </w:p>
          <w:p>
            <w:pPr>
              <w:pStyle w:val="style4097"/>
              <w:rPr>
                <w:i/>
                <w:sz w:val="24"/>
                <w:szCs w:val="24"/>
              </w:rPr>
            </w:pPr>
            <w:r>
              <w:rPr>
                <w:rStyle w:val="style4099"/>
                <w:rFonts w:cs="Calibri" w:eastAsia="Calibri"/>
                <w:lang w:val="en-CA"/>
              </w:rPr>
              <w:t xml:space="preserve">  </w:t>
            </w:r>
            <w:r>
              <w:rPr>
                <w:rStyle w:val="style4099"/>
                <w:rFonts w:cs="Calibri" w:eastAsia="Calibri"/>
                <w:sz w:val="24"/>
                <w:szCs w:val="24"/>
                <w:lang w:val="en-CA"/>
              </w:rPr>
              <w:t xml:space="preserve">Customer Support Engineer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      Jan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>201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>9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-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>JUL 2019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>
      <w:pPr>
        <w:pStyle w:val="style4100"/>
        <w:numPr>
          <w:ilvl w:val="0"/>
          <w:numId w:val="0"/>
        </w:numPr>
        <w:rPr>
          <w:rFonts w:ascii="Calibri Light" w:cs="Calibri Light" w:hAnsi="Calibri Light"/>
          <w:sz w:val="8"/>
          <w:szCs w:val="21"/>
          <w:lang w:val="en-CA"/>
        </w:rPr>
      </w:pPr>
      <w:r>
        <w:rPr>
          <w:rFonts w:ascii="Calibri Light" w:cs="Calibri Light" w:hAnsi="Calibri Light"/>
          <w:sz w:val="8"/>
          <w:szCs w:val="21"/>
          <w:lang w:val="en-CA"/>
        </w:rPr>
        <w:t>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 xml:space="preserve">Preserve, debug and regulate the utilization of the </w:t>
      </w:r>
      <w:r>
        <w:rPr>
          <w:rFonts w:ascii="Calibri" w:cs="Calibri" w:eastAsia="MS Mincho" w:hAnsi="Calibri"/>
          <w:noProof/>
          <w:szCs w:val="22"/>
        </w:rPr>
        <w:t>LAN</w:t>
      </w:r>
      <w:r>
        <w:rPr>
          <w:rFonts w:ascii="Calibri" w:cs="Calibri" w:eastAsia="MS Mincho" w:hAnsi="Calibri"/>
          <w:szCs w:val="22"/>
        </w:rPr>
        <w:t xml:space="preserve">, </w:t>
      </w:r>
      <w:r>
        <w:rPr>
          <w:rFonts w:ascii="Calibri" w:cs="Calibri" w:eastAsia="MS Mincho" w:hAnsi="Calibri"/>
          <w:noProof/>
          <w:szCs w:val="22"/>
        </w:rPr>
        <w:t>WAN</w:t>
      </w:r>
      <w:r>
        <w:rPr>
          <w:rFonts w:ascii="Calibri" w:cs="Calibri" w:eastAsia="MS Mincho" w:hAnsi="Calibri"/>
          <w:noProof/>
          <w:szCs w:val="22"/>
        </w:rPr>
        <w:t>s</w:t>
      </w:r>
      <w:r>
        <w:rPr>
          <w:rFonts w:ascii="Calibri" w:cs="Calibri" w:eastAsia="MS Mincho" w:hAnsi="Calibri"/>
          <w:szCs w:val="22"/>
        </w:rPr>
        <w:t>, mainframe networks various workstations etc.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Assess and configure the physical parts of the system, the networking applications and various other software applications.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the functioning of the master system to check the potential and output of the systems and the networks.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Correlate the evaluation and utilization of the systems within the network.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Impart solutions for the problem areas coming up for all the network users</w:t>
      </w:r>
      <w:r>
        <w:rPr>
          <w:rFonts w:ascii="Calibri" w:cs="Calibri" w:eastAsia="MS Mincho" w:hAnsi="Calibri"/>
          <w:b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Fix, debug the errors occurring within the system.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Find out which parts and devices need an up gradation and take necessary steps for the same.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Execute the traffic coming up within the network and also within the software that performs the task of checking the system software.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Make maximum utilization of the output of the server.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the regular tasks of starting and shutting the network down.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Preserve the evidence of the data maintained.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Take a backup for all the data and also plan out functions to be carried out in case of an occurring disaster.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trial and error operations and execute the steps taken for checking the quality and security of the network systems.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Manage and check out the usage of emails as well as the total usage of the web along with the different software installed.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shell scripting tasks etc.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 xml:space="preserve">Coordinate and lead other staff within the team. 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szCs w:val="22"/>
        </w:rPr>
        <w:t>Assign and manage User rights in NAS.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szCs w:val="22"/>
        </w:rPr>
        <w:t>Installing and manage User traffic in Access point.</w:t>
      </w:r>
    </w:p>
    <w:p>
      <w:pPr>
        <w:pStyle w:val="style0"/>
        <w:numPr>
          <w:ilvl w:val="0"/>
          <w:numId w:val="3"/>
        </w:numPr>
        <w:rPr>
          <w:rFonts w:ascii="Calibri" w:cs="Calibri" w:eastAsia="MS Mincho" w:hAnsi="Calibri"/>
          <w:szCs w:val="22"/>
        </w:rPr>
      </w:pPr>
      <w:r>
        <w:rPr>
          <w:rFonts w:ascii="Calibri" w:cs="Calibri" w:eastAsia="MS Mincho" w:hAnsi="Calibri"/>
          <w:szCs w:val="22"/>
        </w:rPr>
        <w:t xml:space="preserve">Configuring </w:t>
      </w:r>
      <w:r>
        <w:rPr>
          <w:rFonts w:ascii="Calibri" w:cs="Calibri" w:eastAsia="MS Mincho" w:hAnsi="Calibri"/>
          <w:szCs w:val="22"/>
        </w:rPr>
        <w:t>Shopos</w:t>
      </w:r>
      <w:r>
        <w:rPr>
          <w:rFonts w:ascii="Calibri" w:cs="Calibri" w:eastAsia="MS Mincho" w:hAnsi="Calibri"/>
          <w:szCs w:val="22"/>
        </w:rPr>
        <w:t xml:space="preserve"> Firewall and system hardware support</w:t>
      </w:r>
    </w:p>
    <w:p>
      <w:pPr>
        <w:pStyle w:val="style0"/>
        <w:ind w:left="36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cs="Calibri" w:eastAsia="MS Mincho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>INDIA</w:t>
            </w:r>
          </w:p>
          <w:p>
            <w:pPr>
              <w:pStyle w:val="style4097"/>
              <w:ind w:left="0"/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cs="Calibri" w:hAnsi="Calibri"/>
                <w:bCs/>
                <w:iCs/>
                <w:sz w:val="21"/>
                <w:szCs w:val="21"/>
                <w:lang w:val="en-CA"/>
              </w:rPr>
              <w:t>IT SUPPORT ENGINEER</w:t>
            </w:r>
          </w:p>
          <w:p>
            <w:pPr>
              <w:pStyle w:val="style4097"/>
              <w:rPr>
                <w:i/>
                <w:sz w:val="20"/>
              </w:rPr>
            </w:pPr>
            <w:r>
              <w:rPr>
                <w:rStyle w:val="style4099"/>
                <w:rFonts w:cs="Calibri" w:eastAsia="Calibri"/>
                <w:lang w:val="en-CA"/>
              </w:rPr>
              <w:t xml:space="preserve"> Multi Line </w:t>
            </w:r>
            <w:r>
              <w:rPr>
                <w:rStyle w:val="style4099"/>
                <w:rFonts w:cs="Calibri" w:eastAsia="Calibri"/>
                <w:lang w:val="en-CA"/>
              </w:rPr>
              <w:t>Buisness</w:t>
            </w:r>
            <w:r>
              <w:rPr>
                <w:rStyle w:val="style4099"/>
                <w:rFonts w:cs="Calibri" w:eastAsia="Calibri"/>
                <w:lang w:val="en-CA"/>
              </w:rPr>
              <w:t xml:space="preserve"> </w:t>
            </w:r>
            <w:r>
              <w:rPr>
                <w:rStyle w:val="style4099"/>
                <w:rFonts w:cs="Calibri" w:eastAsia="Calibri"/>
                <w:lang w:val="en-CA"/>
              </w:rPr>
              <w:t>Solustion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      Aug 2018- Jan  2019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>
      <w:pPr>
        <w:pStyle w:val="style4100"/>
        <w:numPr>
          <w:ilvl w:val="0"/>
          <w:numId w:val="0"/>
        </w:numPr>
        <w:rPr>
          <w:rFonts w:ascii="Calibri Light" w:cs="Calibri Light" w:hAnsi="Calibri Light"/>
          <w:sz w:val="8"/>
          <w:szCs w:val="21"/>
          <w:lang w:val="en-CA"/>
        </w:rPr>
      </w:pPr>
      <w:r>
        <w:rPr>
          <w:rFonts w:ascii="Calibri Light" w:cs="Calibri Light" w:hAnsi="Calibri Light"/>
          <w:sz w:val="8"/>
          <w:szCs w:val="21"/>
          <w:lang w:val="en-CA"/>
        </w:rPr>
        <w:t>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 xml:space="preserve">Conserve, fix all the errors and oversee the utilization of the various network factors like mainframe networks, computer workstations, peripheral devices, </w:t>
      </w:r>
      <w:r>
        <w:rPr>
          <w:rFonts w:ascii="Calibri" w:cs="Calibri" w:eastAsia="MS Mincho" w:hAnsi="Calibri"/>
          <w:noProof/>
          <w:szCs w:val="22"/>
        </w:rPr>
        <w:t>LAN</w:t>
      </w:r>
      <w:r>
        <w:rPr>
          <w:rFonts w:ascii="Calibri" w:cs="Calibri" w:eastAsia="MS Mincho" w:hAnsi="Calibri"/>
          <w:szCs w:val="22"/>
        </w:rPr>
        <w:t xml:space="preserve"> etc.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 xml:space="preserve">Analyze and fix the computer </w:t>
      </w:r>
      <w:r>
        <w:rPr>
          <w:rFonts w:ascii="Calibri" w:cs="Calibri" w:eastAsia="MS Mincho" w:hAnsi="Calibri"/>
          <w:noProof/>
          <w:szCs w:val="22"/>
        </w:rPr>
        <w:t>equipments</w:t>
      </w:r>
      <w:r>
        <w:rPr>
          <w:rFonts w:ascii="Calibri" w:cs="Calibri" w:eastAsia="MS Mincho" w:hAnsi="Calibri"/>
          <w:szCs w:val="22"/>
        </w:rPr>
        <w:t>, the software designed for the network, and various other software installed for different purposes.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the functioning in order to check the performance of all the systems and also of the networks.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noProof/>
          <w:szCs w:val="22"/>
        </w:rPr>
        <w:t>Also</w:t>
      </w:r>
      <w:r>
        <w:rPr>
          <w:rFonts w:ascii="Calibri" w:cs="Calibri" w:eastAsia="MS Mincho" w:hAnsi="Calibri"/>
          <w:noProof/>
          <w:szCs w:val="22"/>
        </w:rPr>
        <w:t>,</w:t>
      </w:r>
      <w:r>
        <w:rPr>
          <w:rFonts w:ascii="Calibri" w:cs="Calibri" w:eastAsia="MS Mincho" w:hAnsi="Calibri"/>
          <w:szCs w:val="22"/>
        </w:rPr>
        <w:t xml:space="preserve"> the operation to synchronize the access and use of the systems within the network.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Provide assistance in terms of suitable solutions to the clients facing network issues.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 xml:space="preserve">Configure, check, debug the errors occurring </w:t>
      </w:r>
      <w:r>
        <w:rPr>
          <w:rFonts w:ascii="Calibri" w:cs="Calibri" w:eastAsia="MS Mincho" w:hAnsi="Calibri"/>
          <w:noProof/>
          <w:szCs w:val="22"/>
        </w:rPr>
        <w:t>in</w:t>
      </w:r>
      <w:r>
        <w:rPr>
          <w:rFonts w:ascii="Calibri" w:cs="Calibri" w:eastAsia="MS Mincho" w:hAnsi="Calibri"/>
          <w:szCs w:val="22"/>
        </w:rPr>
        <w:t xml:space="preserve"> the different </w:t>
      </w:r>
      <w:r>
        <w:rPr>
          <w:rFonts w:ascii="Calibri" w:cs="Calibri" w:eastAsia="MS Mincho" w:hAnsi="Calibri"/>
          <w:noProof/>
          <w:szCs w:val="22"/>
        </w:rPr>
        <w:t>types of equipment</w:t>
      </w:r>
      <w:r>
        <w:rPr>
          <w:rFonts w:ascii="Calibri" w:cs="Calibri" w:eastAsia="MS Mincho" w:hAnsi="Calibri"/>
          <w:szCs w:val="22"/>
        </w:rPr>
        <w:t xml:space="preserve"> and application of the system.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Take measures for up gradation of the existing devices.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Execute the network traffic as well as the software devised for security and ensure that the performance of the server is fully utilized.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on the routine schedule of starting and closing down the network. Keep a check of the detailed records of control.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Take data backups and plan out steps to be taken in case of emergent situations.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Carry out testing of the system and also execute steps for the purpose of security and quality.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Maintain the details of utilization either of the web, the software’s installed etc</w:t>
      </w:r>
      <w:r>
        <w:rPr>
          <w:rFonts w:ascii="Calibri" w:cs="Calibri" w:eastAsia="MS Mincho" w:hAnsi="Calibri"/>
          <w:szCs w:val="22"/>
        </w:rPr>
        <w:t>.</w:t>
      </w:r>
    </w:p>
    <w:p>
      <w:pPr>
        <w:pStyle w:val="style0"/>
        <w:numPr>
          <w:ilvl w:val="0"/>
          <w:numId w:val="4"/>
        </w:numPr>
        <w:rPr>
          <w:rFonts w:ascii="Calibri" w:cs="Calibri" w:eastAsia="MS Mincho" w:hAnsi="Calibri"/>
          <w:b/>
          <w:szCs w:val="22"/>
        </w:rPr>
      </w:pPr>
      <w:r>
        <w:rPr>
          <w:rFonts w:ascii="Calibri" w:cs="Calibri" w:eastAsia="MS Mincho" w:hAnsi="Calibri"/>
          <w:szCs w:val="22"/>
        </w:rPr>
        <w:t>Perform shell scripting tasks.</w:t>
      </w: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bookmarkStart w:id="3" w:name="_Hlk49386866"/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</w:pPr>
            <w:r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  <w:t>INDIA</w:t>
            </w:r>
          </w:p>
          <w:p>
            <w:pPr>
              <w:pStyle w:val="style4097"/>
              <w:ind w:left="0"/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</w:pPr>
            <w:r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  <w:t xml:space="preserve">Noc/Helpdesk Engineer </w:t>
            </w:r>
          </w:p>
          <w:p>
            <w:pPr>
              <w:pStyle w:val="style4097"/>
              <w:rPr>
                <w:i/>
                <w:sz w:val="20"/>
              </w:rPr>
            </w:pPr>
            <w:r>
              <w:rPr>
                <w:rStyle w:val="style4099"/>
                <w:rFonts w:cs="Calibri" w:eastAsia="Calibri"/>
                <w:highlight w:val="red"/>
                <w:lang w:val="en-CA"/>
              </w:rPr>
              <w:t>Dev information Technology</w:t>
            </w:r>
            <w:r>
              <w:rPr>
                <w:rStyle w:val="style4099"/>
                <w:rFonts w:cs="Calibri" w:eastAsia="Calibri"/>
                <w:lang w:val="en-CA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      Dec 2015- Jan  2018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  <w:bookmarkEnd w:id="3"/>
    </w:tbl>
    <w:p>
      <w:pPr>
        <w:pStyle w:val="style4100"/>
        <w:numPr>
          <w:ilvl w:val="0"/>
          <w:numId w:val="0"/>
        </w:numPr>
        <w:rPr>
          <w:rFonts w:ascii="Calibri Light" w:cs="Calibri Light" w:hAnsi="Calibri Light"/>
          <w:sz w:val="8"/>
          <w:szCs w:val="21"/>
          <w:lang w:val="en-CA"/>
        </w:rPr>
      </w:pPr>
      <w:r>
        <w:rPr>
          <w:rFonts w:ascii="Calibri Light" w:cs="Calibri Light" w:hAnsi="Calibri Light"/>
          <w:sz w:val="8"/>
          <w:szCs w:val="21"/>
          <w:lang w:val="en-CA"/>
        </w:rPr>
        <w:t>.</w:t>
      </w:r>
    </w:p>
    <w:p>
      <w:pPr>
        <w:pStyle w:val="style0"/>
        <w:numPr>
          <w:ilvl w:val="0"/>
          <w:numId w:val="6"/>
        </w:numPr>
        <w:spacing w:after="200" w:lineRule="auto" w:line="276"/>
        <w:rPr/>
      </w:pPr>
      <w:r>
        <w:t>To monitor MPLS Core Network</w:t>
      </w:r>
    </w:p>
    <w:p>
      <w:pPr>
        <w:pStyle w:val="style0"/>
        <w:numPr>
          <w:ilvl w:val="0"/>
          <w:numId w:val="6"/>
        </w:numPr>
        <w:spacing w:after="200" w:lineRule="auto" w:line="276"/>
        <w:rPr/>
      </w:pPr>
      <w:r>
        <w:t xml:space="preserve">Working as Desktop and NOC Helpdesk Engineer </w:t>
      </w:r>
    </w:p>
    <w:p>
      <w:pPr>
        <w:pStyle w:val="style0"/>
        <w:numPr>
          <w:ilvl w:val="0"/>
          <w:numId w:val="6"/>
        </w:numPr>
        <w:spacing w:after="200" w:lineRule="auto" w:line="276"/>
        <w:rPr/>
      </w:pPr>
      <w:r>
        <w:t xml:space="preserve">Troubleshooting of MPLS Backbone Network </w:t>
      </w:r>
      <w:r>
        <w:t>of</w:t>
      </w:r>
      <w:r>
        <w:t xml:space="preserve"> TTSL PAN </w:t>
      </w:r>
      <w:r>
        <w:t>India Network</w:t>
      </w:r>
    </w:p>
    <w:p>
      <w:pPr>
        <w:pStyle w:val="style0"/>
        <w:numPr>
          <w:ilvl w:val="0"/>
          <w:numId w:val="6"/>
        </w:numPr>
        <w:spacing w:after="200" w:lineRule="auto" w:line="276"/>
        <w:rPr/>
      </w:pPr>
      <w:r>
        <w:t xml:space="preserve">Troubleshooting of Protocols Like BGP, OSPF, ISIS </w:t>
      </w:r>
    </w:p>
    <w:p>
      <w:pPr>
        <w:pStyle w:val="style0"/>
        <w:numPr>
          <w:ilvl w:val="0"/>
          <w:numId w:val="6"/>
        </w:numPr>
        <w:spacing w:after="200" w:lineRule="auto" w:line="276"/>
        <w:rPr/>
      </w:pPr>
      <w:r>
        <w:t>First level monitoring and troubleshooting the alerts/alarms generated by the DMS monitoring tool.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lineRule="auto" w:line="360"/>
        <w:rPr/>
      </w:pPr>
      <w:r>
        <w:t>Managing the Network all over India</w:t>
      </w:r>
      <w:r>
        <w:t xml:space="preserve"> through Monitoring U2000, HPSM, IV serve,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lineRule="auto" w:line="360"/>
        <w:rPr/>
      </w:pPr>
      <w:r>
        <w:t xml:space="preserve">  Performing Routing and planned critical activities including Router and Switch Upgradation </w:t>
      </w:r>
    </w:p>
    <w:p>
      <w:pPr>
        <w:pStyle w:val="style0"/>
        <w:rPr>
          <w:rFonts w:ascii="Helvetica" w:cs="Helvetica" w:hAnsi="Helvetica"/>
          <w:color w:val="000000"/>
          <w:shd w:val="clear" w:color="auto" w:fill="ffffff"/>
        </w:rPr>
      </w:pPr>
      <w:r>
        <w:rPr>
          <w:rFonts w:ascii="Helvetica" w:cs="Helvetica" w:hAnsi="Helvetica"/>
          <w:color w:val="000000"/>
          <w:shd w:val="clear" w:color="auto" w:fill="ffffff"/>
        </w:rPr>
        <w:t>Provide L1, L2 support, Remote support, making MIS, coordination with user and Junior Engineer.</w:t>
      </w:r>
      <w:r>
        <w:rPr>
          <w:rFonts w:ascii="Helvetica" w:cs="Helvetica" w:hAnsi="Helvetica"/>
          <w:color w:val="000000"/>
        </w:rPr>
        <w:br/>
      </w:r>
      <w:r>
        <w:rPr>
          <w:rFonts w:ascii="Helvetica" w:cs="Helvetica" w:hAnsi="Helvetica"/>
          <w:color w:val="000000"/>
          <w:shd w:val="clear" w:color="auto" w:fill="ffffff"/>
        </w:rPr>
        <w:t>-Provide Software, Hardware and Network Support, as well as Operating System loads and organizational.</w:t>
      </w:r>
    </w:p>
    <w:p>
      <w:pPr>
        <w:pStyle w:val="style0"/>
        <w:rPr>
          <w:rFonts w:ascii="Helvetica" w:cs="Helvetica" w:hAnsi="Helvetica"/>
          <w:color w:val="000000"/>
          <w:shd w:val="clear" w:color="auto" w:fill="ffffff"/>
        </w:rPr>
      </w:pPr>
    </w:p>
    <w:p>
      <w:pPr>
        <w:pStyle w:val="style179"/>
        <w:numPr>
          <w:ilvl w:val="0"/>
          <w:numId w:val="7"/>
        </w:numPr>
        <w:rPr>
          <w:rFonts w:cs="Calibri" w:eastAsia="MS Mincho"/>
        </w:rPr>
      </w:pPr>
      <w:r>
        <w:rPr>
          <w:rFonts w:ascii="Helvetica" w:cs="Helvetica" w:hAnsi="Helvetica"/>
          <w:color w:val="000000"/>
          <w:shd w:val="clear" w:color="auto" w:fill="ffffff"/>
        </w:rPr>
        <w:t>Internet access for the LAN through Proxy setting.\</w:t>
      </w:r>
    </w:p>
    <w:p>
      <w:pPr>
        <w:pStyle w:val="style179"/>
        <w:rPr>
          <w:rFonts w:cs="Calibri" w:eastAsia="MS Mincho"/>
        </w:rPr>
      </w:pPr>
    </w:p>
    <w:p>
      <w:pPr>
        <w:pStyle w:val="style179"/>
        <w:numPr>
          <w:ilvl w:val="0"/>
          <w:numId w:val="7"/>
        </w:numPr>
        <w:rPr>
          <w:rFonts w:cs="Calibri" w:eastAsia="MS Mincho"/>
        </w:rPr>
      </w:pPr>
      <w:r>
        <w:rPr>
          <w:rFonts w:ascii="Helvetica" w:cs="Helvetica" w:hAnsi="Helvetica"/>
          <w:color w:val="000000"/>
          <w:shd w:val="clear" w:color="auto" w:fill="ffffff"/>
        </w:rPr>
        <w:t>Configuring Microsoft outlook for user and troubleshooting Mail Problem.</w:t>
      </w:r>
    </w:p>
    <w:p>
      <w:pPr>
        <w:pStyle w:val="style0"/>
        <w:ind w:left="360"/>
        <w:rPr>
          <w:rFonts w:cs="Calibri" w:eastAsia="MS Mincho"/>
        </w:rPr>
      </w:pPr>
    </w:p>
    <w:p>
      <w:pPr>
        <w:pStyle w:val="style179"/>
        <w:numPr>
          <w:ilvl w:val="0"/>
          <w:numId w:val="7"/>
        </w:numPr>
        <w:rPr>
          <w:rFonts w:cs="Calibri" w:eastAsia="MS Mincho"/>
        </w:rPr>
      </w:pPr>
      <w:r>
        <w:rPr>
          <w:rFonts w:cs="Times New Roman"/>
        </w:rPr>
        <w:t>Managing the Network all over India</w:t>
      </w:r>
      <w:r>
        <w:rPr>
          <w:rFonts w:cs="Times New Roman"/>
        </w:rPr>
        <w:t xml:space="preserve"> through Monitoring U2000, </w:t>
      </w:r>
      <w:r>
        <w:rPr>
          <w:rFonts w:cs="Times New Roman"/>
        </w:rPr>
        <w:t>HPSM, IV</w:t>
      </w:r>
      <w:r>
        <w:rPr>
          <w:rFonts w:cs="Times New Roman"/>
        </w:rPr>
        <w:t xml:space="preserve"> serve</w:t>
      </w: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672"/>
        <w:gridCol w:w="686"/>
      </w:tblGrid>
      <w:tr>
        <w:trPr>
          <w:trHeight w:val="269" w:hRule="atLeast"/>
        </w:trPr>
        <w:tc>
          <w:tcPr>
            <w:tcW w:w="7938" w:type="dxa"/>
            <w:tcBorders>
              <w:bottom w:val="single" w:sz="4" w:space="0" w:color="d9d9d9"/>
            </w:tcBorders>
          </w:tcPr>
          <w:p>
            <w:pPr>
              <w:pStyle w:val="style4097"/>
              <w:ind w:left="0"/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</w:pPr>
            <w:r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  <w:lang w:val="en-CA"/>
              </w:rPr>
              <w:t>INDIA</w:t>
            </w:r>
          </w:p>
          <w:tbl>
            <w:tblPr>
              <w:tblW w:w="10348" w:type="dxa"/>
              <w:tblInd w:w="108" w:type="dxa"/>
              <w:tblBorders>
                <w:bottom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938"/>
              <w:gridCol w:w="2410"/>
            </w:tblGrid>
            <w:tr>
              <w:trPr>
                <w:trHeight w:val="269" w:hRule="atLeast"/>
              </w:trPr>
              <w:tc>
                <w:tcPr>
                  <w:tcW w:w="7938" w:type="dxa"/>
                  <w:tcBorders>
                    <w:bottom w:val="single" w:sz="4" w:space="0" w:color="d9d9d9"/>
                  </w:tcBorders>
                </w:tcPr>
                <w:p>
                  <w:pPr>
                    <w:pStyle w:val="style4097"/>
                    <w:ind w:left="0"/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</w:pPr>
                  <w:r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  <w:t>INDIA</w:t>
                  </w:r>
                </w:p>
                <w:p>
                  <w:pPr>
                    <w:pStyle w:val="style4097"/>
                    <w:ind w:left="0"/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</w:pPr>
                  <w:r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  <w:t>Noc</w:t>
                  </w:r>
                  <w:r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  <w:t>/Helpdesk Engineer</w:t>
                  </w:r>
                  <w:r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  <w:t xml:space="preserve"> Panache hub Pvt Ltd </w:t>
                  </w:r>
                  <w:r>
                    <w:rPr>
                      <w:rFonts w:ascii="Calibri" w:cs="Calibri" w:hAnsi="Calibri"/>
                      <w:b/>
                      <w:bCs/>
                      <w:iCs/>
                      <w:color w:val="1f4e79"/>
                      <w:sz w:val="36"/>
                      <w:szCs w:val="36"/>
                      <w:lang w:val="en-CA"/>
                    </w:rPr>
                    <w:t xml:space="preserve"> </w:t>
                  </w:r>
                </w:p>
                <w:p>
                  <w:pPr>
                    <w:pStyle w:val="style4097"/>
                    <w:rPr>
                      <w:i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  <w:highlight w:val="red"/>
                    </w:rPr>
                    <w:t>Panacheahub</w:t>
                  </w:r>
                  <w:r>
                    <w:rPr>
                      <w:sz w:val="40"/>
                      <w:szCs w:val="40"/>
                      <w:highlight w:val="red"/>
                    </w:rPr>
                    <w:t xml:space="preserve"> </w:t>
                  </w:r>
                  <w:r>
                    <w:rPr>
                      <w:sz w:val="40"/>
                      <w:szCs w:val="40"/>
                      <w:highlight w:val="red"/>
                    </w:rPr>
                    <w:t>pvt</w:t>
                  </w:r>
                  <w:r>
                    <w:rPr>
                      <w:sz w:val="40"/>
                      <w:szCs w:val="40"/>
                      <w:highlight w:val="red"/>
                    </w:rPr>
                    <w:t xml:space="preserve"> ltd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d9d9d9"/>
                  </w:tcBorders>
                </w:tcPr>
                <w:p>
                  <w:pPr>
                    <w:pStyle w:val="style4098"/>
                    <w:jc w:val="both"/>
                    <w:rPr>
                      <w:rFonts w:ascii="Calibri" w:cs="Calibri" w:hAnsi="Calibri"/>
                      <w:sz w:val="21"/>
                      <w:szCs w:val="21"/>
                      <w:highlight w:val="yellow"/>
                      <w:lang w:val="en-CA"/>
                    </w:rPr>
                  </w:pPr>
                  <w:r>
                    <w:rPr>
                      <w:rFonts w:ascii="Calibri" w:cs="Calibri" w:hAnsi="Calibri"/>
                      <w:sz w:val="21"/>
                      <w:szCs w:val="21"/>
                      <w:highlight w:val="yellow"/>
                      <w:lang w:val="en-CA"/>
                    </w:rPr>
                    <w:t xml:space="preserve">       May 2020</w:t>
                  </w:r>
                  <w:r>
                    <w:rPr>
                      <w:rFonts w:ascii="Calibri" w:cs="Calibri" w:hAnsi="Calibri"/>
                      <w:sz w:val="21"/>
                      <w:szCs w:val="21"/>
                      <w:highlight w:val="yellow"/>
                      <w:lang w:val="en-CA"/>
                    </w:rPr>
                    <w:t xml:space="preserve"> </w:t>
                  </w:r>
                </w:p>
              </w:tc>
            </w:tr>
          </w:tbl>
          <w:p>
            <w:pPr>
              <w:pStyle w:val="style4100"/>
              <w:numPr>
                <w:ilvl w:val="0"/>
                <w:numId w:val="0"/>
              </w:numPr>
              <w:rPr>
                <w:rFonts w:ascii="Calibri Light" w:cs="Calibri Light" w:hAnsi="Calibri Light"/>
                <w:sz w:val="8"/>
                <w:szCs w:val="21"/>
                <w:lang w:val="en-CA"/>
              </w:rPr>
            </w:pPr>
            <w:r>
              <w:rPr>
                <w:rFonts w:ascii="Calibri Light" w:cs="Calibri Light" w:hAnsi="Calibri Light"/>
                <w:sz w:val="8"/>
                <w:szCs w:val="21"/>
                <w:lang w:val="en-CA"/>
              </w:rPr>
              <w:t>.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rPr/>
            </w:pPr>
            <w:r>
              <w:t>To monitor MPLS Core Network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rPr/>
            </w:pPr>
            <w:r>
              <w:t xml:space="preserve">Working as Desktop and NOC Helpdesk Engineer 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rPr/>
            </w:pPr>
            <w:r>
              <w:t>Troubleshooting of MPLS Backbone Network of TTSL PAN India Network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rPr/>
            </w:pPr>
            <w:r>
              <w:t xml:space="preserve">Troubleshooting of Protocols Like BGP, OSPF, ISIS 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rPr/>
            </w:pPr>
            <w:r>
              <w:t>First level monitoring and troubleshooting the alerts/alarms generated by the DMS monitoring tool.</w:t>
            </w:r>
          </w:p>
          <w:p>
            <w:pPr>
              <w:pStyle w:val="style0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lineRule="auto" w:line="360"/>
              <w:rPr/>
            </w:pPr>
            <w:r>
              <w:t>Managing the Network all over India</w:t>
            </w:r>
            <w:r>
              <w:t xml:space="preserve"> through Monitoring U2000, HPSM, IV serve,</w:t>
            </w:r>
          </w:p>
          <w:p>
            <w:pPr>
              <w:pStyle w:val="style0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lineRule="auto" w:line="360"/>
              <w:rPr/>
            </w:pPr>
            <w:r>
              <w:t xml:space="preserve">  Performing Routing and planned critical activities including Router and Switch Upgradation </w:t>
            </w:r>
          </w:p>
          <w:p>
            <w:pPr>
              <w:pStyle w:val="style0"/>
              <w:rPr>
                <w:rFonts w:ascii="Helvetica" w:cs="Helvetica" w:hAnsi="Helvetica"/>
                <w:color w:val="000000"/>
                <w:shd w:val="clear" w:color="auto" w:fill="ffffff"/>
              </w:rPr>
            </w:pPr>
            <w:r>
              <w:rPr>
                <w:rFonts w:ascii="Helvetica" w:cs="Helvetica" w:hAnsi="Helvetica"/>
                <w:color w:val="000000"/>
                <w:shd w:val="clear" w:color="auto" w:fill="ffffff"/>
              </w:rPr>
              <w:t>Provide L1, L2 support, Remote support, making MIS, coordination with user and Junior Engineer.</w:t>
            </w:r>
            <w:r>
              <w:rPr>
                <w:rFonts w:ascii="Helvetica" w:cs="Helvetica" w:hAnsi="Helvetica"/>
                <w:color w:val="000000"/>
              </w:rPr>
              <w:br/>
            </w:r>
            <w:r>
              <w:rPr>
                <w:rFonts w:ascii="Helvetica" w:cs="Helvetica" w:hAnsi="Helvetica"/>
                <w:color w:val="000000"/>
                <w:shd w:val="clear" w:color="auto" w:fill="ffffff"/>
              </w:rPr>
              <w:t>-Provide Software, Hardware and Network Support, as well as Operating System loads and organizational.</w:t>
            </w:r>
          </w:p>
          <w:p>
            <w:pPr>
              <w:pStyle w:val="style0"/>
              <w:rPr>
                <w:rFonts w:ascii="Helvetica" w:cs="Helvetica" w:hAnsi="Helvetica"/>
                <w:color w:val="000000"/>
                <w:shd w:val="clear" w:color="auto" w:fill="ffffff"/>
              </w:rPr>
            </w:pPr>
          </w:p>
          <w:p>
            <w:pPr>
              <w:pStyle w:val="style4097"/>
              <w:ind w:left="0"/>
              <w:rPr>
                <w:rFonts w:ascii="Calibri" w:cs="Calibri" w:hAnsi="Calibri"/>
                <w:b/>
                <w:bCs/>
                <w:iCs/>
                <w:color w:val="1f4e79"/>
                <w:sz w:val="36"/>
                <w:szCs w:val="36"/>
              </w:rPr>
            </w:pPr>
          </w:p>
          <w:p>
            <w:pPr>
              <w:pStyle w:val="style4097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>
            <w:pPr>
              <w:pStyle w:val="style4098"/>
              <w:jc w:val="both"/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      Dec 2015- 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>Jan  2018</w:t>
            </w:r>
            <w:r>
              <w:rPr>
                <w:rFonts w:ascii="Calibri" w:cs="Calibri" w:hAnsi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>
      <w:pPr>
        <w:pStyle w:val="style179"/>
        <w:rPr>
          <w:rFonts w:ascii="Helvetica" w:cs="Helvetica" w:hAnsi="Helvetica"/>
          <w:color w:val="000000"/>
        </w:rPr>
      </w:pPr>
    </w:p>
    <w:p>
      <w:pPr>
        <w:pStyle w:val="style0"/>
        <w:rPr>
          <w:rFonts w:cs="Calibri" w:eastAsia="MS Mincho"/>
        </w:rPr>
      </w:pPr>
    </w:p>
    <w:p>
      <w:pPr>
        <w:pStyle w:val="style0"/>
        <w:rPr>
          <w:rFonts w:cs="Calibri" w:eastAsia="MS Mincho"/>
        </w:rPr>
      </w:pPr>
    </w:p>
    <w:p>
      <w:pPr>
        <w:pStyle w:val="style0"/>
        <w:rPr>
          <w:rFonts w:cs="Calibri" w:eastAsia="MS Mincho"/>
        </w:rPr>
      </w:pPr>
    </w:p>
    <w:p>
      <w:pPr>
        <w:pStyle w:val="style179"/>
        <w:rPr>
          <w:rFonts w:ascii="Helvetica" w:cs="Helvetica" w:hAnsi="Helvetica"/>
          <w:color w:val="000000"/>
        </w:rPr>
      </w:pPr>
    </w:p>
    <w:p>
      <w:pPr>
        <w:pStyle w:val="style0"/>
        <w:pBdr>
          <w:right w:val="single" w:sz="8" w:space="4" w:color="auto"/>
          <w:bottom w:val="single" w:sz="8" w:space="0" w:color="auto"/>
        </w:pBdr>
        <w:shd w:val="clear" w:color="auto" w:fill="c0c0c0"/>
        <w:spacing w:before="300" w:after="300"/>
        <w:rPr>
          <w:b/>
          <w:bCs/>
        </w:rPr>
      </w:pPr>
      <w:r>
        <w:rPr>
          <w:b/>
          <w:bCs/>
        </w:rPr>
        <w:t>PROFESSIONAL CERTIFICATION</w:t>
      </w:r>
    </w:p>
    <w:p>
      <w:pPr>
        <w:pStyle w:val="style0"/>
        <w:numPr>
          <w:ilvl w:val="0"/>
          <w:numId w:val="8"/>
        </w:numPr>
        <w:spacing w:after="200" w:lineRule="auto" w:line="276"/>
        <w:rPr>
          <w:sz w:val="28"/>
          <w:szCs w:val="28"/>
        </w:rPr>
      </w:pPr>
      <w:r>
        <w:rPr>
          <w:sz w:val="28"/>
          <w:szCs w:val="28"/>
        </w:rPr>
        <w:t>Cisco Certified Network Associate (CCNA)</w:t>
      </w:r>
    </w:p>
    <w:p>
      <w:pPr>
        <w:pStyle w:val="style0"/>
        <w:numPr>
          <w:ilvl w:val="0"/>
          <w:numId w:val="8"/>
        </w:numPr>
        <w:spacing w:after="200"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Cyber security (Apnic) </w:t>
      </w:r>
    </w:p>
    <w:p>
      <w:pPr>
        <w:pStyle w:val="style0"/>
        <w:numPr>
          <w:ilvl w:val="0"/>
          <w:numId w:val="8"/>
        </w:numPr>
        <w:spacing w:after="200"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New implementation current Organization in office 365 portal for user security purpose we </w:t>
      </w:r>
      <w:r>
        <w:rPr>
          <w:sz w:val="28"/>
          <w:szCs w:val="28"/>
        </w:rPr>
        <w:t xml:space="preserve">use </w:t>
      </w:r>
      <w:r>
        <w:rPr>
          <w:sz w:val="28"/>
          <w:szCs w:val="28"/>
        </w:rPr>
        <w:t xml:space="preserve">last pass chrome extension which admin login we can manage 300 </w:t>
      </w:r>
      <w:r>
        <w:rPr>
          <w:sz w:val="28"/>
          <w:szCs w:val="28"/>
        </w:rPr>
        <w:t>users</w:t>
      </w:r>
      <w:r>
        <w:rPr>
          <w:sz w:val="28"/>
          <w:szCs w:val="28"/>
        </w:rPr>
        <w:t xml:space="preserve"> password. </w:t>
      </w:r>
      <w:r>
        <w:rPr>
          <w:sz w:val="28"/>
          <w:szCs w:val="28"/>
        </w:rPr>
        <w:t>For office 365</w:t>
      </w:r>
    </w:p>
    <w:p>
      <w:pPr>
        <w:pStyle w:val="style0"/>
        <w:rPr>
          <w:rFonts w:ascii="Calibri" w:cs="Calibri" w:eastAsia="MS Mincho" w:hAnsi="Calibri"/>
          <w:szCs w:val="22"/>
        </w:rPr>
      </w:pPr>
      <w:r>
        <w:rPr>
          <w:rFonts w:ascii="Helvetica" w:cs="Helvetica" w:hAnsi="Helvetica"/>
          <w:color w:val="000000"/>
        </w:rPr>
        <w:br/>
      </w:r>
      <w:r>
        <w:rPr>
          <w:rFonts w:ascii="Helvetica" w:cs="Helvetica" w:hAnsi="Helvetica"/>
          <w:color w:val="000000"/>
          <w:shd w:val="clear" w:color="auto" w:fill="ffffff"/>
        </w:rPr>
        <w:t>-</w:t>
      </w:r>
      <w:r>
        <w:rPr>
          <w:rFonts w:ascii="Helvetica" w:cs="Helvetica" w:hAnsi="Helvetica"/>
          <w:color w:val="000000"/>
        </w:rPr>
        <w:br/>
      </w:r>
    </w:p>
    <w:p>
      <w:pPr>
        <w:pStyle w:val="style0"/>
        <w:rPr>
          <w:rFonts w:ascii="Calibri" w:cs="Calibri" w:eastAsia="MS Mincho" w:hAnsi="Calibri"/>
          <w:b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b/>
          <w:szCs w:val="22"/>
        </w:rPr>
      </w:pPr>
    </w:p>
    <w:p>
      <w:pPr>
        <w:pStyle w:val="style0"/>
        <w:rPr>
          <w:rFonts w:ascii="Calibri" w:cs="Calibri" w:eastAsia="MS Mincho" w:hAnsi="Calibri"/>
          <w:szCs w:val="22"/>
        </w:rPr>
      </w:pPr>
    </w:p>
    <w:p>
      <w:pPr>
        <w:pStyle w:val="style0"/>
        <w:rPr>
          <w:rFonts w:ascii="Calibri" w:cs="Calibri" w:eastAsia="MS Mincho" w:hAnsi="Calibri"/>
          <w:b/>
          <w:szCs w:val="22"/>
        </w:rPr>
      </w:pPr>
    </w:p>
    <w:p>
      <w:pPr>
        <w:pStyle w:val="style4100"/>
        <w:numPr>
          <w:ilvl w:val="0"/>
          <w:numId w:val="0"/>
        </w:numPr>
        <w:rPr>
          <w:rFonts w:ascii="Calibri Light" w:cs="Calibri Light" w:hAnsi="Calibri Light"/>
          <w:sz w:val="8"/>
          <w:szCs w:val="21"/>
          <w:lang w:val="en-CA"/>
        </w:rPr>
      </w:pPr>
      <w:r>
        <w:rPr>
          <w:rFonts w:ascii="Calibri Light" w:cs="Calibri Light" w:hAnsi="Calibri Light"/>
          <w:sz w:val="8"/>
          <w:szCs w:val="21"/>
          <w:lang w:val="en-CA"/>
        </w:rPr>
        <w:t>.</w:t>
      </w:r>
    </w:p>
    <w:p>
      <w:pPr>
        <w:pStyle w:val="style4102"/>
        <w:spacing w:before="0"/>
        <w:rPr>
          <w:rFonts w:ascii="Calibri" w:cs="Calibri" w:hAnsi="Calibri"/>
          <w:b/>
          <w:bC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EDUCATION &amp; TRAINING</w:t>
      </w:r>
    </w:p>
    <w:p>
      <w:pPr>
        <w:pStyle w:val="style4100"/>
        <w:numPr>
          <w:ilvl w:val="0"/>
          <w:numId w:val="0"/>
        </w:numPr>
        <w:rPr>
          <w:rFonts w:ascii="Calibri" w:cs="Calibri" w:hAnsi="Calibri"/>
          <w:sz w:val="10"/>
          <w:szCs w:val="21"/>
          <w:highlight w:val="yellow"/>
          <w:lang w:val="en-CA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9639"/>
        <w:gridCol w:w="709"/>
        <w:gridCol w:w="709"/>
      </w:tblGrid>
      <w:tr>
        <w:trPr>
          <w:trHeight w:val="1376" w:hRule="atLeast"/>
        </w:trPr>
        <w:tc>
          <w:tcPr>
            <w:tcW w:w="9639" w:type="dxa"/>
            <w:tcBorders/>
          </w:tcPr>
          <w:p>
            <w:pPr>
              <w:pStyle w:val="style0"/>
              <w:tabs>
                <w:tab w:val="left" w:leader="none" w:pos="2655"/>
              </w:tabs>
              <w:spacing w:lineRule="auto" w:line="276"/>
              <w:rPr>
                <w:rFonts w:ascii="Calibri" w:cs="Calibri" w:eastAsia="MS Mincho" w:hAnsi="Calibri"/>
                <w:b/>
                <w:i/>
              </w:rPr>
            </w:pPr>
            <w:r>
              <w:rPr>
                <w:rFonts w:ascii="Calibri" w:cs="Calibri" w:eastAsia="MS Mincho" w:hAnsi="Calibri"/>
                <w:b/>
                <w:i/>
              </w:rPr>
              <w:t xml:space="preserve">Cu Shah Technical Institute </w:t>
            </w:r>
            <w:r>
              <w:rPr>
                <w:rFonts w:ascii="Calibri" w:cs="Calibri" w:eastAsia="MS Mincho" w:hAnsi="Calibri"/>
                <w:b/>
                <w:i/>
              </w:rPr>
              <w:t xml:space="preserve">     </w:t>
            </w:r>
          </w:p>
          <w:p>
            <w:pPr>
              <w:pStyle w:val="style50"/>
              <w:numPr>
                <w:ilvl w:val="0"/>
                <w:numId w:val="9"/>
              </w:numPr>
              <w:spacing w:lineRule="auto" w:line="360"/>
              <w:jc w:val="both"/>
              <w:rPr/>
            </w:pPr>
            <w:r>
              <w:t>Diploma Computer Engineering with 50% (2014).</w:t>
            </w:r>
          </w:p>
          <w:p>
            <w:pPr>
              <w:pStyle w:val="style50"/>
              <w:numPr>
                <w:ilvl w:val="0"/>
                <w:numId w:val="9"/>
              </w:numPr>
              <w:spacing w:lineRule="auto" w:line="360"/>
              <w:jc w:val="both"/>
              <w:rPr/>
            </w:pPr>
            <w:r>
              <w:t>H.S.C from Gujarat Education Board with70% (2012).</w:t>
            </w:r>
          </w:p>
          <w:p>
            <w:pPr>
              <w:pStyle w:val="style50"/>
              <w:numPr>
                <w:ilvl w:val="0"/>
                <w:numId w:val="9"/>
              </w:numPr>
              <w:spacing w:lineRule="auto" w:line="360"/>
              <w:jc w:val="both"/>
              <w:rPr/>
            </w:pPr>
            <w:r>
              <w:t>S.S.C from Gujarat Education Board with 50% (2010).</w:t>
            </w:r>
          </w:p>
          <w:p>
            <w:pPr>
              <w:pStyle w:val="style50"/>
              <w:numPr>
                <w:ilvl w:val="0"/>
                <w:numId w:val="9"/>
              </w:numPr>
              <w:spacing w:lineRule="auto" w:line="360"/>
              <w:jc w:val="both"/>
              <w:rPr/>
            </w:pPr>
            <w:r>
              <w:t>B.tect</w:t>
            </w:r>
            <w:r>
              <w:t xml:space="preserve"> Computer science Pursuing (Dr Baba Saheb Ambedkar </w:t>
            </w:r>
            <w:r>
              <w:t>Uniersity</w:t>
            </w:r>
            <w:r>
              <w:t xml:space="preserve">)  </w:t>
            </w:r>
          </w:p>
          <w:p>
            <w:pPr>
              <w:pStyle w:val="style0"/>
              <w:spacing w:lineRule="auto" w:line="360"/>
              <w:ind w:left="720" w:right="-63"/>
              <w:rPr/>
            </w:pPr>
          </w:p>
          <w:p>
            <w:pPr>
              <w:pStyle w:val="style0"/>
              <w:tabs>
                <w:tab w:val="left" w:leader="none" w:pos="2655"/>
              </w:tabs>
              <w:spacing w:lineRule="auto" w:line="276"/>
              <w:rPr>
                <w:rFonts w:ascii="Calibri" w:cs="Calibri" w:eastAsia="MS Mincho" w:hAnsi="Calibri"/>
              </w:rPr>
            </w:pPr>
            <w:r>
              <w:rPr>
                <w:rFonts w:ascii="Calibri" w:cs="Calibri" w:eastAsia="MS Mincho" w:hAnsi="Calibri"/>
              </w:rPr>
              <w:t xml:space="preserve">                                                                                                                                </w:t>
            </w:r>
          </w:p>
          <w:p>
            <w:pPr>
              <w:pStyle w:val="style0"/>
              <w:tabs>
                <w:tab w:val="left" w:leader="none" w:pos="2655"/>
              </w:tabs>
              <w:spacing w:lineRule="auto" w:line="276"/>
              <w:rPr>
                <w:rFonts w:ascii="Calibri" w:cs="Calibri" w:eastAsia="MS Mincho" w:hAnsi="Calibri"/>
                <w:b/>
                <w:i/>
              </w:rPr>
            </w:pPr>
            <w:r>
              <w:rPr>
                <w:rFonts w:ascii="Calibri" w:cs="Calibri" w:eastAsia="MS Mincho" w:hAnsi="Calibri"/>
                <w:b/>
              </w:rPr>
              <w:t>CERTIFICATIONS</w:t>
            </w:r>
            <w:r>
              <w:rPr>
                <w:rFonts w:ascii="Calibri" w:cs="Calibri" w:eastAsia="MS Mincho" w:hAnsi="Calibri"/>
                <w:b/>
                <w:i/>
              </w:rPr>
              <w:t xml:space="preserve">                  </w:t>
            </w:r>
          </w:p>
          <w:p>
            <w:pPr>
              <w:pStyle w:val="style0"/>
              <w:spacing w:lineRule="auto" w:line="202"/>
              <w:jc w:val="left"/>
              <w:rPr>
                <w:rFonts w:ascii="Calibri" w:cs="Calibri" w:eastAsia="MS Mincho" w:hAnsi="Calibri"/>
              </w:rPr>
            </w:pPr>
            <w:r>
              <w:rPr>
                <w:rFonts w:ascii="Calibri" w:cs="Calibri" w:eastAsia="MS Mincho" w:hAnsi="Calibri"/>
              </w:rPr>
              <w:t>Formal Course in Linux Core &amp; Administration</w:t>
            </w:r>
          </w:p>
          <w:p>
            <w:pPr>
              <w:pStyle w:val="style0"/>
              <w:spacing w:lineRule="auto" w:line="202"/>
              <w:jc w:val="left"/>
              <w:rPr>
                <w:rFonts w:ascii="Calibri" w:cs="Calibri" w:eastAsia="MS Mincho" w:hAnsi="Calibri"/>
              </w:rPr>
            </w:pPr>
            <w:r>
              <w:rPr>
                <w:rFonts w:ascii="Calibri" w:cs="Calibri" w:eastAsia="MS Mincho" w:hAnsi="Calibri"/>
              </w:rPr>
              <w:t>CCNA, 2008 Server, Networking &amp; Hardware,</w:t>
            </w:r>
          </w:p>
          <w:p>
            <w:pPr>
              <w:pStyle w:val="style0"/>
              <w:spacing w:lineRule="auto" w:line="202"/>
              <w:jc w:val="left"/>
              <w:rPr>
                <w:rFonts w:ascii="Calibri" w:cs="Calibri" w:eastAsia="MS Mincho" w:hAnsi="Calibri"/>
              </w:rPr>
            </w:pPr>
            <w:r>
              <w:rPr>
                <w:rFonts w:ascii="Calibri" w:cs="Calibri" w:eastAsia="MS Mincho" w:hAnsi="Calibri"/>
              </w:rPr>
              <w:t xml:space="preserve">Network Cisco Router </w:t>
            </w:r>
          </w:p>
          <w:p>
            <w:pPr>
              <w:pStyle w:val="style0"/>
              <w:spacing w:lineRule="auto" w:line="202"/>
              <w:jc w:val="left"/>
              <w:rPr>
                <w:rFonts w:ascii="Calibri" w:cs="Calibri" w:eastAsia="MS Mincho" w:hAnsi="Calibri"/>
              </w:rPr>
            </w:pPr>
            <w:r>
              <w:rPr>
                <w:rFonts w:ascii="Calibri" w:cs="Calibri" w:eastAsia="MS Mincho" w:hAnsi="Calibri"/>
              </w:rPr>
              <w:t xml:space="preserve">VPN Tunnel Concepts </w:t>
            </w:r>
          </w:p>
        </w:tc>
        <w:tc>
          <w:tcPr>
            <w:tcW w:w="709" w:type="dxa"/>
            <w:tcBorders/>
          </w:tcPr>
          <w:p>
            <w:pPr>
              <w:pStyle w:val="style4098"/>
              <w:jc w:val="center"/>
              <w:rPr>
                <w:rFonts w:ascii="Calibri" w:cs="Calibri" w:hAnsi="Calibri"/>
                <w:sz w:val="21"/>
                <w:szCs w:val="21"/>
                <w:lang w:val="en-CA"/>
              </w:rPr>
            </w:pPr>
          </w:p>
        </w:tc>
        <w:tc>
          <w:tcPr>
            <w:tcW w:w="709" w:type="dxa"/>
            <w:tcBorders/>
          </w:tcPr>
          <w:p>
            <w:pPr>
              <w:pStyle w:val="style4098"/>
              <w:rPr>
                <w:rFonts w:ascii="Calibri" w:cs="Calibri" w:hAnsi="Calibri"/>
                <w:sz w:val="21"/>
                <w:szCs w:val="21"/>
                <w:lang w:val="en-CA"/>
              </w:rPr>
            </w:pPr>
          </w:p>
        </w:tc>
      </w:tr>
    </w:tbl>
    <w:p>
      <w:pPr>
        <w:pStyle w:val="style4102"/>
        <w:spacing w:before="0"/>
        <w:rPr>
          <w:rFonts w:ascii="Calibri" w:cs="Calibri" w:hAnsi="Calibri"/>
          <w:b/>
          <w:bCs/>
          <w:sz w:val="24"/>
          <w:szCs w:val="24"/>
          <w:lang w:val="en-CA"/>
        </w:rPr>
      </w:pPr>
    </w:p>
    <w:p>
      <w:pPr>
        <w:pStyle w:val="style4102"/>
        <w:spacing w:before="0"/>
        <w:rPr>
          <w:rFonts w:ascii="Calibri" w:cs="Calibri" w:hAnsi="Calibri"/>
          <w:b/>
          <w:bCs/>
          <w:sz w:val="24"/>
          <w:szCs w:val="24"/>
          <w:lang w:val="en-CA"/>
        </w:rPr>
      </w:pPr>
      <w:r>
        <w:rPr>
          <w:rFonts w:ascii="Calibri" w:cs="Calibri" w:hAnsi="Calibri"/>
          <w:b/>
          <w:bCs/>
          <w:sz w:val="24"/>
          <w:szCs w:val="24"/>
          <w:lang w:val="en-CA"/>
        </w:rPr>
        <w:t>languages</w:t>
      </w:r>
    </w:p>
    <w:p>
      <w:pPr>
        <w:pStyle w:val="style0"/>
        <w:rPr>
          <w:rFonts w:ascii="Calibri" w:cs="Calibri" w:hAnsi="Calibri"/>
          <w:sz w:val="10"/>
          <w:szCs w:val="21"/>
          <w:lang w:val="en-CA"/>
        </w:rPr>
      </w:pPr>
    </w:p>
    <w:p>
      <w:pPr>
        <w:pStyle w:val="style4100"/>
        <w:numPr>
          <w:ilvl w:val="0"/>
          <w:numId w:val="0"/>
        </w:numPr>
        <w:ind w:left="720"/>
        <w:rPr>
          <w:rStyle w:val="style4099"/>
          <w:rFonts w:eastAsia="Calibri"/>
          <w:sz w:val="21"/>
          <w:lang w:val="en-CA"/>
        </w:rPr>
      </w:pPr>
    </w:p>
    <w:p>
      <w:pPr>
        <w:pStyle w:val="style4100"/>
        <w:numPr>
          <w:ilvl w:val="0"/>
          <w:numId w:val="2"/>
        </w:numPr>
        <w:rPr>
          <w:rStyle w:val="style4099"/>
          <w:rFonts w:cs="Calibri" w:eastAsia="Calibri"/>
          <w:b w:val="false"/>
          <w:i w:val="false"/>
          <w:sz w:val="21"/>
          <w:szCs w:val="21"/>
          <w:lang w:val="en-CA"/>
        </w:rPr>
      </w:pPr>
      <w:r>
        <w:rPr>
          <w:rStyle w:val="style4099"/>
          <w:rFonts w:cs="Calibri" w:eastAsia="Calibri"/>
          <w:sz w:val="21"/>
          <w:szCs w:val="21"/>
          <w:lang w:val="en-CA"/>
        </w:rPr>
        <w:t>English</w:t>
      </w:r>
    </w:p>
    <w:p>
      <w:pPr>
        <w:pStyle w:val="style4100"/>
        <w:numPr>
          <w:ilvl w:val="0"/>
          <w:numId w:val="2"/>
        </w:numPr>
        <w:rPr>
          <w:rStyle w:val="style4099"/>
          <w:rFonts w:cs="Calibri" w:eastAsia="Calibri"/>
          <w:b w:val="false"/>
          <w:i w:val="false"/>
          <w:sz w:val="21"/>
          <w:szCs w:val="21"/>
          <w:lang w:val="en-CA"/>
        </w:rPr>
      </w:pPr>
      <w:r>
        <w:rPr>
          <w:rStyle w:val="style4099"/>
          <w:rFonts w:cs="Calibri" w:eastAsia="Calibri"/>
          <w:sz w:val="21"/>
          <w:szCs w:val="21"/>
          <w:lang w:val="en-CA"/>
        </w:rPr>
        <w:t xml:space="preserve">Hindi </w:t>
      </w:r>
    </w:p>
    <w:p>
      <w:pPr>
        <w:pStyle w:val="style4100"/>
        <w:numPr>
          <w:ilvl w:val="0"/>
          <w:numId w:val="0"/>
        </w:numPr>
        <w:ind w:left="360"/>
        <w:rPr>
          <w:rStyle w:val="style4099"/>
          <w:rFonts w:cs="Calibri" w:eastAsia="Calibri"/>
          <w:b w:val="false"/>
          <w:bCs w:val="false"/>
          <w:i w:val="false"/>
          <w:iCs w:val="false"/>
          <w:sz w:val="21"/>
          <w:szCs w:val="21"/>
          <w:lang w:val="en-CA"/>
        </w:rPr>
      </w:pPr>
    </w:p>
    <w:p>
      <w:pPr>
        <w:pStyle w:val="style4100"/>
        <w:numPr>
          <w:ilvl w:val="0"/>
          <w:numId w:val="0"/>
        </w:numPr>
        <w:ind w:left="502" w:hanging="360"/>
        <w:rPr>
          <w:rStyle w:val="style4099"/>
          <w:rFonts w:cs="Calibri" w:eastAsia="Calibri"/>
          <w:b w:val="false"/>
          <w:i w:val="false"/>
          <w:sz w:val="21"/>
          <w:szCs w:val="21"/>
          <w:lang w:val="en-CA"/>
        </w:rPr>
      </w:pPr>
    </w:p>
    <w:p>
      <w:pPr>
        <w:pStyle w:val="style4100"/>
        <w:numPr>
          <w:ilvl w:val="0"/>
          <w:numId w:val="0"/>
        </w:numPr>
        <w:rPr>
          <w:rStyle w:val="style4099"/>
          <w:rFonts w:cs="Calibri" w:eastAsia="Calibri"/>
          <w:b w:val="false"/>
          <w:i w:val="false"/>
          <w:sz w:val="21"/>
          <w:szCs w:val="21"/>
          <w:lang w:val="en-CA"/>
        </w:rPr>
      </w:pPr>
    </w:p>
    <w:p>
      <w:pPr>
        <w:pStyle w:val="style4100"/>
        <w:numPr>
          <w:ilvl w:val="0"/>
          <w:numId w:val="0"/>
        </w:numPr>
        <w:ind w:left="502" w:hanging="360"/>
        <w:rPr>
          <w:rStyle w:val="style4099"/>
          <w:rFonts w:cs="Calibri" w:eastAsia="Calibri"/>
          <w:b w:val="false"/>
          <w:sz w:val="21"/>
          <w:szCs w:val="21"/>
          <w:lang w:val="en-CA"/>
        </w:rPr>
      </w:pPr>
    </w:p>
    <w:p>
      <w:pPr>
        <w:pStyle w:val="style4100"/>
        <w:numPr>
          <w:ilvl w:val="0"/>
          <w:numId w:val="0"/>
        </w:numPr>
        <w:ind w:left="502" w:hanging="360"/>
        <w:jc w:val="center"/>
        <w:rPr>
          <w:rFonts w:ascii="Calibri" w:cs="Calibri" w:hAnsi="Calibri"/>
          <w:sz w:val="21"/>
          <w:szCs w:val="21"/>
          <w:lang w:val="en-CA"/>
        </w:rPr>
      </w:pPr>
      <w:r>
        <w:rPr>
          <w:rStyle w:val="style4099"/>
          <w:rFonts w:cs="Calibri" w:eastAsia="Calibri"/>
          <w:sz w:val="21"/>
          <w:szCs w:val="21"/>
          <w:lang w:val="en-CA"/>
        </w:rPr>
        <w:t>References available upon request</w:t>
      </w:r>
    </w:p>
    <w:p>
      <w:pPr>
        <w:pStyle w:val="style0"/>
        <w:rPr/>
      </w:pPr>
    </w:p>
    <w:sectPr>
      <w:footerReference w:type="default" r:id="rId4"/>
      <w:pgSz w:w="12240" w:h="15840" w:orient="portrait"/>
      <w:pgMar w:top="992" w:right="902" w:bottom="567" w:left="115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pitch w:val="variable"/>
    <w:sig w:usb0="600002F7" w:usb1="02000001" w:usb2="00000000" w:usb3="00000000" w:csb0="000001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Nirmala UI">
    <w:altName w:val="Nirmala UI"/>
    <w:panose1 w:val="020b0502040000020203"/>
    <w:charset w:val="00"/>
    <w:family w:val="swiss"/>
    <w:pitch w:val="variable"/>
    <w:sig w:usb0="80FF8023" w:usb1="0200004A" w:usb2="000002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11989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1f3864"/>
      <w:tblLook w:val="04A0" w:firstRow="1" w:lastRow="0" w:firstColumn="1" w:lastColumn="0" w:noHBand="0" w:noVBand="1"/>
    </w:tblPr>
    <w:tblGrid>
      <w:gridCol w:w="11989"/>
    </w:tblGrid>
    <w:tr>
      <w:trPr>
        <w:trHeight w:val="249" w:hRule="atLeast"/>
      </w:trPr>
      <w:tc>
        <w:tcPr>
          <w:tcW w:w="11989" w:type="dxa"/>
          <w:tcBorders/>
          <w:shd w:val="clear" w:color="auto" w:fill="1f3864"/>
        </w:tcPr>
        <w:p>
          <w:pPr>
            <w:pStyle w:val="style32"/>
            <w:ind w:left="1026"/>
            <w:jc w:val="left"/>
            <w:rPr>
              <w:color w:val="ffffff"/>
            </w:rPr>
          </w:pP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Bhoumik Dave  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               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    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 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 xml:space="preserve"> </w:t>
          </w:r>
          <w:r>
            <w:rPr>
              <w:rFonts w:ascii="Calibri" w:cs="Tahoma" w:hAnsi="Calibri"/>
              <w:b/>
              <w:color w:val="ffffff"/>
              <w:sz w:val="20"/>
              <w:szCs w:val="18"/>
              <w:lang w:val="fr-CA"/>
            </w:rPr>
            <w:t>+</w:t>
          </w:r>
          <w:r>
            <w:rPr>
              <w:rFonts w:ascii="Calibri" w:hAnsi="Calibri"/>
              <w:color w:val="ffffff"/>
              <w:sz w:val="20"/>
              <w:lang w:val="fr-FR"/>
            </w:rPr>
            <w:t>91-7984559242</w:t>
          </w:r>
        </w:p>
        <w:p>
          <w:pPr>
            <w:pStyle w:val="style0"/>
            <w:widowControl w:val="false"/>
            <w:tabs>
              <w:tab w:val="center" w:leader="none" w:pos="5023"/>
            </w:tabs>
            <w:autoSpaceDE w:val="false"/>
            <w:autoSpaceDN w:val="false"/>
            <w:adjustRightInd w:val="false"/>
            <w:rPr>
              <w:rFonts w:ascii="Calibri" w:cs="Tahoma" w:hAnsi="Calibri"/>
              <w:b/>
              <w:sz w:val="16"/>
              <w:szCs w:val="16"/>
              <w:lang w:val="fr-CA"/>
            </w:rPr>
          </w:pPr>
        </w:p>
      </w:tc>
    </w:tr>
  </w:tbl>
  <w:p>
    <w:pPr>
      <w:pStyle w:val="style32"/>
      <w:rPr>
        <w:lang w:val="fr-C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E382A3D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5407D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9703E59"/>
    <w:lvl w:ilvl="0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7A683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842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6D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C72C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434B0C0"/>
    <w:lvl w:ilvl="0" w:tplc="04090001">
      <w:start w:val="1"/>
      <w:numFmt w:val="bullet"/>
      <w:pStyle w:val="style4100"/>
      <w:lvlText w:val=""/>
      <w:lvlJc w:val="left"/>
      <w:pPr>
        <w:ind w:left="502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714FDCE"/>
    <w:lvl w:ilvl="0" w:tplc="0C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jc w:val="both"/>
    </w:pPr>
    <w:rPr>
      <w:rFonts w:ascii="Garamond" w:cs="Times New Roman" w:eastAsia="Times New Roman" w:hAnsi="Garamond"/>
      <w:szCs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Employer name"/>
    <w:basedOn w:val="style0"/>
    <w:next w:val="style4097"/>
    <w:pPr>
      <w:ind w:left="-72"/>
    </w:pPr>
    <w:rPr/>
  </w:style>
  <w:style w:type="paragraph" w:customStyle="1" w:styleId="style4098">
    <w:name w:val="Date right justified"/>
    <w:basedOn w:val="style0"/>
    <w:next w:val="style4098"/>
    <w:pPr>
      <w:jc w:val="right"/>
    </w:pPr>
    <w:rPr/>
  </w:style>
  <w:style w:type="character" w:customStyle="1" w:styleId="style4099">
    <w:name w:val="Job Title"/>
    <w:next w:val="style4099"/>
    <w:rPr>
      <w:b/>
      <w:bCs/>
      <w:i/>
      <w:iCs/>
    </w:rPr>
  </w:style>
  <w:style w:type="paragraph" w:customStyle="1" w:styleId="style4100">
    <w:name w:val="Bullet List 1"/>
    <w:basedOn w:val="style0"/>
    <w:next w:val="style4100"/>
    <w:qFormat/>
    <w:pPr>
      <w:numPr>
        <w:ilvl w:val="0"/>
        <w:numId w:val="1"/>
      </w:numPr>
      <w:jc w:val="left"/>
    </w:pPr>
    <w:rPr>
      <w:sz w:val="2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6dd7cef0-f39a-4544-981c-f9119d86eca2"/>
    <w:basedOn w:val="style65"/>
    <w:next w:val="style4101"/>
    <w:link w:val="style32"/>
    <w:uiPriority w:val="99"/>
    <w:rPr>
      <w:rFonts w:ascii="Garamond" w:cs="Times New Roman" w:eastAsia="Times New Roman" w:hAnsi="Garamond"/>
      <w:szCs w:val="20"/>
      <w:lang w:val="en-US"/>
    </w:rPr>
  </w:style>
  <w:style w:type="character" w:styleId="style87">
    <w:name w:val="Strong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2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  <w:jc w:val="left"/>
    </w:pPr>
    <w:rPr>
      <w:caps/>
      <w:spacing w:val="15"/>
      <w:sz w:val="20"/>
    </w:rPr>
  </w:style>
  <w:style w:type="paragraph" w:styleId="style179">
    <w:name w:val="List Paragraph"/>
    <w:basedOn w:val="style0"/>
    <w:next w:val="style179"/>
    <w:link w:val="style4103"/>
    <w:qFormat/>
    <w:uiPriority w:val="1"/>
    <w:pPr>
      <w:spacing w:after="200" w:lineRule="auto" w:line="276"/>
      <w:ind w:left="720"/>
      <w:jc w:val="left"/>
      <w:contextualSpacing/>
    </w:pPr>
    <w:rPr>
      <w:rFonts w:ascii="Calibri" w:cs="Arial" w:eastAsia="Calibri" w:hAnsi="Calibri"/>
      <w:szCs w:val="22"/>
    </w:rPr>
  </w:style>
  <w:style w:type="character" w:customStyle="1" w:styleId="style4103">
    <w:name w:val="List Paragraph Char"/>
    <w:next w:val="style4103"/>
    <w:link w:val="style179"/>
    <w:uiPriority w:val="1"/>
    <w:rPr>
      <w:rFonts w:ascii="Calibri" w:cs="Arial" w:eastAsia="Calibri" w:hAnsi="Calibri"/>
      <w:lang w:val="en-US"/>
    </w:rPr>
  </w:style>
  <w:style w:type="paragraph" w:styleId="style50">
    <w:name w:val="List 2"/>
    <w:basedOn w:val="style0"/>
    <w:next w:val="style50"/>
    <w:pPr>
      <w:widowControl w:val="false"/>
      <w:suppressAutoHyphens/>
      <w:autoSpaceDE w:val="false"/>
      <w:ind w:left="720" w:hanging="36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4">
    <w:name w:val="Header Char_7c2466a1-4485-47d6-9470-395de7096a8b"/>
    <w:basedOn w:val="style65"/>
    <w:next w:val="style4104"/>
    <w:link w:val="style31"/>
    <w:uiPriority w:val="99"/>
    <w:rPr>
      <w:rFonts w:ascii="Garamond" w:cs="Times New Roman" w:eastAsia="Times New Roman" w:hAnsi="Garamond"/>
      <w:szCs w:val="20"/>
      <w:lang w:val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1462</Words>
  <Pages>6</Pages>
  <Characters>8394</Characters>
  <Application>WPS Office</Application>
  <DocSecurity>0</DocSecurity>
  <Paragraphs>258</Paragraphs>
  <ScaleCrop>false</ScaleCrop>
  <LinksUpToDate>false</LinksUpToDate>
  <CharactersWithSpaces>10124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2020-12-09T06:32:00Z</dcterms:created>
  <dc:creator>admin</dc:creator>
  <lastModifiedBy>vivo 1902</lastModifiedBy>
  <dcterms:modified xsi:type="dcterms:W3CDTF">2021-03-22T07:53:27Z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