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9D" w:rsidRPr="00DB6E1F" w:rsidRDefault="00E74E0E" w:rsidP="005D7386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DB6E1F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Jakkula </w:t>
      </w:r>
      <w:r w:rsidR="002376B7" w:rsidRPr="00DB6E1F">
        <w:rPr>
          <w:rFonts w:ascii="Bookman Old Style" w:hAnsi="Bookman Old Style"/>
          <w:b/>
          <w:bCs/>
          <w:sz w:val="24"/>
          <w:szCs w:val="24"/>
        </w:rPr>
        <w:t>Shiva</w:t>
      </w:r>
    </w:p>
    <w:p w:rsidR="00E74E0E" w:rsidRPr="00821992" w:rsidRDefault="00AA0D9D" w:rsidP="005D7386">
      <w:pPr>
        <w:spacing w:line="360" w:lineRule="auto"/>
        <w:rPr>
          <w:rFonts w:ascii="Bookman Old Style" w:hAnsi="Bookman Old Style"/>
          <w:b/>
          <w:bCs/>
          <w:color w:val="333300"/>
          <w:sz w:val="24"/>
          <w:szCs w:val="24"/>
        </w:rPr>
      </w:pPr>
      <w:r>
        <w:t xml:space="preserve">                                                             </w:t>
      </w:r>
      <w:r w:rsidR="0098011B">
        <w:t xml:space="preserve">               </w:t>
      </w:r>
      <w:r w:rsidR="00854433">
        <w:t xml:space="preserve">                           </w:t>
      </w:r>
      <w:r w:rsidR="0098011B" w:rsidRPr="00821992">
        <w:t xml:space="preserve"> </w:t>
      </w:r>
      <w:hyperlink r:id="rId8" w:history="1">
        <w:r w:rsidR="00C76ED1" w:rsidRPr="002A780B">
          <w:rPr>
            <w:rStyle w:val="Hyperlink"/>
            <w:rFonts w:ascii="Bookman Old Style" w:hAnsi="Bookman Old Style"/>
            <w:b/>
            <w:bCs/>
            <w:sz w:val="24"/>
            <w:szCs w:val="24"/>
          </w:rPr>
          <w:t>jakkula.shiva123@gmail.com</w:t>
        </w:r>
      </w:hyperlink>
    </w:p>
    <w:p w:rsidR="00E74E0E" w:rsidRPr="00DB6E1F" w:rsidRDefault="00973F61" w:rsidP="005D7386">
      <w:pPr>
        <w:spacing w:line="360" w:lineRule="auto"/>
        <w:rPr>
          <w:rFonts w:ascii="Bookman Old Style" w:hAnsi="Bookman Old Style"/>
          <w:b/>
          <w:bCs/>
          <w:color w:val="3333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</w:t>
      </w:r>
      <w:r w:rsidR="00292672">
        <w:rPr>
          <w:rFonts w:ascii="Bookman Old Style" w:hAnsi="Bookman Old Style"/>
          <w:b/>
          <w:bCs/>
          <w:sz w:val="24"/>
          <w:szCs w:val="24"/>
        </w:rPr>
        <w:t xml:space="preserve">       </w:t>
      </w:r>
      <w:r w:rsidR="00E74E0E" w:rsidRPr="00DB6E1F">
        <w:rPr>
          <w:rFonts w:ascii="Bookman Old Style" w:hAnsi="Bookman Old Style"/>
          <w:b/>
          <w:bCs/>
          <w:sz w:val="24"/>
          <w:szCs w:val="24"/>
        </w:rPr>
        <w:t xml:space="preserve">Mobile: </w:t>
      </w:r>
      <w:r w:rsidR="00E74E0E" w:rsidRPr="00DB6E1F">
        <w:rPr>
          <w:rFonts w:ascii="Bookman Old Style" w:hAnsi="Bookman Old Style"/>
          <w:b/>
          <w:bCs/>
          <w:color w:val="000000"/>
          <w:sz w:val="24"/>
          <w:szCs w:val="24"/>
        </w:rPr>
        <w:t>+91</w:t>
      </w:r>
      <w:r w:rsidR="001379D9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="00E74E0E" w:rsidRPr="00532228">
        <w:rPr>
          <w:rStyle w:val="yshortcuts"/>
          <w:rFonts w:ascii="Bookman Old Style" w:hAnsi="Bookman Old Style"/>
          <w:b/>
          <w:color w:val="000000"/>
          <w:sz w:val="24"/>
          <w:szCs w:val="24"/>
        </w:rPr>
        <w:t>9573708346</w:t>
      </w:r>
    </w:p>
    <w:tbl>
      <w:tblPr>
        <w:tblW w:w="9198" w:type="dxa"/>
        <w:tblCellMar>
          <w:left w:w="0" w:type="dxa"/>
          <w:right w:w="0" w:type="dxa"/>
        </w:tblCellMar>
        <w:tblLook w:val="04A0"/>
      </w:tblPr>
      <w:tblGrid>
        <w:gridCol w:w="9198"/>
      </w:tblGrid>
      <w:tr w:rsidR="00E74E0E" w:rsidRPr="00DB6E1F" w:rsidTr="00596F6A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0E" w:rsidRPr="00DB6E1F" w:rsidRDefault="00E74E0E" w:rsidP="005D7386">
            <w:pPr>
              <w:pStyle w:val="Heading2"/>
              <w:spacing w:before="0" w:beforeAutospacing="0" w:after="0" w:afterAutospacing="0"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B6E1F">
              <w:rPr>
                <w:rFonts w:ascii="Bookman Old Style" w:hAnsi="Bookman Old Style"/>
                <w:color w:val="000000"/>
                <w:sz w:val="24"/>
                <w:szCs w:val="24"/>
              </w:rPr>
              <w:t>Objective</w:t>
            </w:r>
          </w:p>
        </w:tc>
      </w:tr>
    </w:tbl>
    <w:p w:rsidR="00E74E0E" w:rsidRPr="00FB0BCD" w:rsidRDefault="00D222B1" w:rsidP="005D7386">
      <w:pPr>
        <w:pStyle w:val="BodyText"/>
        <w:spacing w:before="93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Over 3</w:t>
      </w:r>
      <w:r w:rsidR="00BC1715">
        <w:rPr>
          <w:rFonts w:ascii="Bookman Old Style" w:hAnsi="Bookman Old Style"/>
        </w:rPr>
        <w:t>+</w:t>
      </w:r>
      <w:r w:rsidR="000562DF" w:rsidRPr="00FB0BCD">
        <w:rPr>
          <w:rFonts w:ascii="Bookman Old Style" w:hAnsi="Bookman Old Style"/>
        </w:rPr>
        <w:t xml:space="preserve"> years of professional experience in system and managing server infrastructures across multiple </w:t>
      </w:r>
      <w:r w:rsidR="005D082D">
        <w:rPr>
          <w:rFonts w:ascii="Bookman Old Style" w:hAnsi="Bookman Old Style"/>
        </w:rPr>
        <w:t>platforms. Experience</w:t>
      </w:r>
      <w:r w:rsidR="00D26E0F">
        <w:rPr>
          <w:rFonts w:ascii="Bookman Old Style" w:hAnsi="Bookman Old Style"/>
        </w:rPr>
        <w:t xml:space="preserve"> in</w:t>
      </w:r>
      <w:r w:rsidR="000562DF" w:rsidRPr="00FB0BCD">
        <w:rPr>
          <w:rFonts w:ascii="Bookman Old Style" w:hAnsi="Bookman Old Style"/>
        </w:rPr>
        <w:t xml:space="preserve"> Amazon EC2, S3, RDS, Elastic Load Balancing, SQS, </w:t>
      </w:r>
      <w:r w:rsidR="00E93E96" w:rsidRPr="00FB0BCD">
        <w:rPr>
          <w:rFonts w:ascii="Bookman Old Style" w:hAnsi="Bookman Old Style"/>
        </w:rPr>
        <w:t>Cloud. Providing</w:t>
      </w:r>
      <w:r w:rsidR="000562DF" w:rsidRPr="00FB0BCD">
        <w:rPr>
          <w:rFonts w:ascii="Bookman Old Style" w:hAnsi="Bookman Old Style"/>
        </w:rPr>
        <w:t xml:space="preserve"> Security usin</w:t>
      </w:r>
      <w:r>
        <w:rPr>
          <w:rFonts w:ascii="Bookman Old Style" w:hAnsi="Bookman Old Style"/>
        </w:rPr>
        <w:t>g IAM, Security Groups and NACL.</w:t>
      </w:r>
      <w:r w:rsidR="00D01F03">
        <w:rPr>
          <w:rFonts w:ascii="Bookman Old Style" w:hAnsi="Bookman Old Style"/>
        </w:rPr>
        <w:t xml:space="preserve"> </w:t>
      </w:r>
      <w:r w:rsidR="000562DF" w:rsidRPr="00FB0BCD">
        <w:rPr>
          <w:rFonts w:ascii="Bookman Old Style" w:hAnsi="Bookman Old Style"/>
        </w:rPr>
        <w:t xml:space="preserve">Provisioned AWS S3 buckets for backup of the </w:t>
      </w:r>
      <w:r w:rsidR="00E93E96" w:rsidRPr="00FB0BCD">
        <w:rPr>
          <w:rFonts w:ascii="Bookman Old Style" w:hAnsi="Bookman Old Style"/>
        </w:rPr>
        <w:t>application. Configured</w:t>
      </w:r>
      <w:r w:rsidR="000562DF" w:rsidRPr="00FB0BCD">
        <w:rPr>
          <w:rFonts w:ascii="Bookman Old Style" w:hAnsi="Bookman Old Style"/>
        </w:rPr>
        <w:t xml:space="preserve"> AWS IAM and Security Group in Public and Private Subnets in VPC.</w:t>
      </w:r>
      <w:r w:rsidR="00F23F19">
        <w:rPr>
          <w:rFonts w:ascii="Bookman Old Style" w:hAnsi="Bookman Old Style"/>
        </w:rPr>
        <w:t xml:space="preserve"> </w:t>
      </w:r>
      <w:r w:rsidR="000562DF" w:rsidRPr="00FB0BCD">
        <w:rPr>
          <w:rFonts w:ascii="Bookman Old Style" w:hAnsi="Bookman Old Style"/>
        </w:rPr>
        <w:t>Strong perseverance and diligence towards attaining challenging goals and possess good communication skills and quick learning ability</w:t>
      </w:r>
      <w:r>
        <w:rPr>
          <w:rFonts w:ascii="Bookman Old Style" w:hAnsi="Bookman Old Style"/>
        </w:rPr>
        <w:t>.</w:t>
      </w:r>
    </w:p>
    <w:tbl>
      <w:tblPr>
        <w:tblW w:w="9198" w:type="dxa"/>
        <w:tblCellMar>
          <w:left w:w="0" w:type="dxa"/>
          <w:right w:w="0" w:type="dxa"/>
        </w:tblCellMar>
        <w:tblLook w:val="04A0"/>
      </w:tblPr>
      <w:tblGrid>
        <w:gridCol w:w="9198"/>
      </w:tblGrid>
      <w:tr w:rsidR="00E74E0E" w:rsidRPr="00DB6E1F" w:rsidTr="00596F6A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0E" w:rsidRPr="00DB6E1F" w:rsidRDefault="00E74E0E" w:rsidP="005D7386">
            <w:pPr>
              <w:pStyle w:val="Heading2"/>
              <w:spacing w:before="0" w:beforeAutospacing="0" w:after="0" w:afterAutospacing="0"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B6E1F">
              <w:rPr>
                <w:rFonts w:ascii="Bookman Old Style" w:hAnsi="Bookman Old Style"/>
                <w:color w:val="000000"/>
                <w:sz w:val="24"/>
                <w:szCs w:val="24"/>
              </w:rPr>
              <w:t>Professional Summary</w:t>
            </w:r>
          </w:p>
        </w:tc>
      </w:tr>
    </w:tbl>
    <w:p w:rsidR="00053752" w:rsidRPr="00864DD4" w:rsidRDefault="00053752" w:rsidP="005D7386">
      <w:pPr>
        <w:spacing w:after="0" w:line="360" w:lineRule="auto"/>
        <w:ind w:right="202"/>
        <w:rPr>
          <w:rFonts w:ascii="Bookman Old Style" w:hAnsi="Bookman Old Style"/>
          <w:sz w:val="24"/>
          <w:szCs w:val="24"/>
        </w:rPr>
      </w:pPr>
    </w:p>
    <w:p w:rsidR="00172C82" w:rsidRPr="00864DD4" w:rsidRDefault="00172C82" w:rsidP="005D7386">
      <w:pPr>
        <w:numPr>
          <w:ilvl w:val="0"/>
          <w:numId w:val="1"/>
        </w:numPr>
        <w:tabs>
          <w:tab w:val="clear" w:pos="644"/>
          <w:tab w:val="num" w:pos="720"/>
        </w:tabs>
        <w:spacing w:after="0" w:line="360" w:lineRule="auto"/>
        <w:ind w:left="720" w:right="202"/>
        <w:rPr>
          <w:rFonts w:ascii="Bookman Old Style" w:hAnsi="Bookman Old Style"/>
          <w:sz w:val="24"/>
          <w:szCs w:val="24"/>
        </w:rPr>
      </w:pPr>
      <w:r w:rsidRPr="00864DD4">
        <w:rPr>
          <w:rFonts w:ascii="Bookman Old Style" w:hAnsi="Bookman Old Style"/>
          <w:sz w:val="24"/>
          <w:szCs w:val="24"/>
        </w:rPr>
        <w:t>Currently</w:t>
      </w:r>
      <w:r w:rsidR="00593F11">
        <w:rPr>
          <w:rFonts w:ascii="Bookman Old Style" w:hAnsi="Bookman Old Style"/>
          <w:sz w:val="24"/>
          <w:szCs w:val="24"/>
        </w:rPr>
        <w:t xml:space="preserve"> Working </w:t>
      </w:r>
      <w:r w:rsidR="00BA6F48" w:rsidRPr="00864DD4">
        <w:rPr>
          <w:rFonts w:ascii="Bookman Old Style" w:hAnsi="Bookman Old Style"/>
          <w:sz w:val="24"/>
          <w:szCs w:val="24"/>
        </w:rPr>
        <w:t xml:space="preserve">as </w:t>
      </w:r>
      <w:r w:rsidR="00EA6D4E">
        <w:rPr>
          <w:rFonts w:ascii="Bookman Old Style" w:hAnsi="Bookman Old Style"/>
          <w:b/>
          <w:sz w:val="24"/>
          <w:szCs w:val="24"/>
        </w:rPr>
        <w:t>AWS</w:t>
      </w:r>
      <w:r w:rsidR="005E148E">
        <w:rPr>
          <w:rFonts w:ascii="Bookman Old Style" w:hAnsi="Bookman Old Style"/>
          <w:b/>
          <w:sz w:val="24"/>
          <w:szCs w:val="24"/>
        </w:rPr>
        <w:t xml:space="preserve"> System </w:t>
      </w:r>
      <w:r w:rsidR="00A464A2" w:rsidRPr="008C1C7C">
        <w:rPr>
          <w:rFonts w:ascii="Bookman Old Style" w:hAnsi="Bookman Old Style"/>
          <w:b/>
          <w:sz w:val="24"/>
          <w:szCs w:val="24"/>
        </w:rPr>
        <w:t>Admin</w:t>
      </w:r>
      <w:r w:rsidR="00A464A2">
        <w:rPr>
          <w:rFonts w:ascii="Bookman Old Style" w:hAnsi="Bookman Old Style"/>
          <w:b/>
          <w:sz w:val="24"/>
          <w:szCs w:val="24"/>
        </w:rPr>
        <w:t xml:space="preserve">istrator </w:t>
      </w:r>
      <w:r w:rsidR="00A464A2" w:rsidRPr="00864DD4">
        <w:rPr>
          <w:rFonts w:ascii="Bookman Old Style" w:hAnsi="Bookman Old Style"/>
          <w:sz w:val="24"/>
          <w:szCs w:val="24"/>
        </w:rPr>
        <w:t>in</w:t>
      </w:r>
      <w:r w:rsidR="00BA6F48" w:rsidRPr="00864DD4">
        <w:rPr>
          <w:rFonts w:ascii="Bookman Old Style" w:hAnsi="Bookman Old Style"/>
          <w:sz w:val="24"/>
          <w:szCs w:val="24"/>
        </w:rPr>
        <w:t xml:space="preserve"> </w:t>
      </w:r>
      <w:r w:rsidR="005E148E">
        <w:rPr>
          <w:rFonts w:ascii="Bookman Old Style" w:hAnsi="Bookman Old Style"/>
          <w:b/>
          <w:sz w:val="24"/>
          <w:szCs w:val="24"/>
        </w:rPr>
        <w:t>Lejara Global IT Solutions Private</w:t>
      </w:r>
      <w:r w:rsidR="00593F11" w:rsidRPr="003E5CD4">
        <w:rPr>
          <w:rFonts w:ascii="Bookman Old Style" w:hAnsi="Bookman Old Style"/>
          <w:b/>
          <w:sz w:val="24"/>
          <w:szCs w:val="24"/>
        </w:rPr>
        <w:t xml:space="preserve"> Limited</w:t>
      </w:r>
      <w:r w:rsidR="00AC7F11">
        <w:rPr>
          <w:rFonts w:ascii="Bookman Old Style" w:hAnsi="Bookman Old Style"/>
          <w:b/>
          <w:sz w:val="24"/>
          <w:szCs w:val="24"/>
        </w:rPr>
        <w:t>, Hyderabad</w:t>
      </w:r>
      <w:r w:rsidR="00203A48">
        <w:rPr>
          <w:rFonts w:ascii="Bookman Old Style" w:hAnsi="Bookman Old Style"/>
          <w:sz w:val="24"/>
          <w:szCs w:val="24"/>
        </w:rPr>
        <w:t xml:space="preserve"> </w:t>
      </w:r>
      <w:r w:rsidR="00D01F03">
        <w:rPr>
          <w:rFonts w:ascii="Bookman Old Style" w:hAnsi="Bookman Old Style"/>
          <w:sz w:val="24"/>
          <w:szCs w:val="24"/>
        </w:rPr>
        <w:t>from</w:t>
      </w:r>
      <w:r w:rsidR="00C87514">
        <w:rPr>
          <w:rFonts w:ascii="Bookman Old Style" w:hAnsi="Bookman Old Style"/>
          <w:sz w:val="24"/>
          <w:szCs w:val="24"/>
        </w:rPr>
        <w:t xml:space="preserve"> </w:t>
      </w:r>
      <w:r w:rsidR="00F9518E">
        <w:rPr>
          <w:rFonts w:ascii="Bookman Old Style" w:hAnsi="Bookman Old Style"/>
          <w:sz w:val="24"/>
          <w:szCs w:val="24"/>
        </w:rPr>
        <w:t>Nov</w:t>
      </w:r>
      <w:r w:rsidR="00203A48" w:rsidRPr="00073212">
        <w:rPr>
          <w:rFonts w:ascii="Bookman Old Style" w:hAnsi="Bookman Old Style"/>
          <w:sz w:val="24"/>
          <w:szCs w:val="24"/>
        </w:rPr>
        <w:t xml:space="preserve"> 2018</w:t>
      </w:r>
      <w:r w:rsidR="003E5CD4">
        <w:rPr>
          <w:rFonts w:ascii="Bookman Old Style" w:hAnsi="Bookman Old Style"/>
          <w:sz w:val="24"/>
          <w:szCs w:val="24"/>
        </w:rPr>
        <w:t xml:space="preserve"> to </w:t>
      </w:r>
      <w:r w:rsidR="00E7111E" w:rsidRPr="00073212">
        <w:rPr>
          <w:rFonts w:ascii="Bookman Old Style" w:hAnsi="Bookman Old Style"/>
          <w:sz w:val="24"/>
          <w:szCs w:val="24"/>
        </w:rPr>
        <w:t>T</w:t>
      </w:r>
      <w:r w:rsidR="007745D9" w:rsidRPr="00073212">
        <w:rPr>
          <w:rFonts w:ascii="Bookman Old Style" w:hAnsi="Bookman Old Style"/>
          <w:sz w:val="24"/>
          <w:szCs w:val="24"/>
        </w:rPr>
        <w:t>ill Date.</w:t>
      </w:r>
    </w:p>
    <w:p w:rsidR="004C7D74" w:rsidRPr="003C5459" w:rsidRDefault="00567678" w:rsidP="005D7386">
      <w:pPr>
        <w:numPr>
          <w:ilvl w:val="0"/>
          <w:numId w:val="1"/>
        </w:numPr>
        <w:spacing w:after="0" w:line="360" w:lineRule="auto"/>
        <w:ind w:right="20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Experience in </w:t>
      </w:r>
      <w:r w:rsidR="005E148E" w:rsidRPr="00B33829">
        <w:rPr>
          <w:rFonts w:ascii="Bookman Old Style" w:hAnsi="Bookman Old Style"/>
          <w:sz w:val="24"/>
          <w:szCs w:val="24"/>
        </w:rPr>
        <w:t>A</w:t>
      </w:r>
      <w:r w:rsidR="004B4C06" w:rsidRPr="00B33829">
        <w:rPr>
          <w:rFonts w:ascii="Bookman Old Style" w:hAnsi="Bookman Old Style"/>
          <w:sz w:val="24"/>
          <w:szCs w:val="24"/>
        </w:rPr>
        <w:t>mazon</w:t>
      </w:r>
      <w:r w:rsidR="005E148E" w:rsidRPr="00B33829">
        <w:rPr>
          <w:rFonts w:ascii="Bookman Old Style" w:hAnsi="Bookman Old Style"/>
          <w:sz w:val="24"/>
          <w:szCs w:val="24"/>
        </w:rPr>
        <w:t xml:space="preserve"> W</w:t>
      </w:r>
      <w:r w:rsidR="004B4C06" w:rsidRPr="00B33829">
        <w:rPr>
          <w:rFonts w:ascii="Bookman Old Style" w:hAnsi="Bookman Old Style"/>
          <w:sz w:val="24"/>
          <w:szCs w:val="24"/>
        </w:rPr>
        <w:t>eb</w:t>
      </w:r>
      <w:r w:rsidR="005E148E" w:rsidRPr="00B33829">
        <w:rPr>
          <w:rFonts w:ascii="Bookman Old Style" w:hAnsi="Bookman Old Style"/>
          <w:sz w:val="24"/>
          <w:szCs w:val="24"/>
        </w:rPr>
        <w:t xml:space="preserve"> S</w:t>
      </w:r>
      <w:r w:rsidR="004B4C06" w:rsidRPr="00B33829">
        <w:rPr>
          <w:rFonts w:ascii="Bookman Old Style" w:hAnsi="Bookman Old Style"/>
          <w:sz w:val="24"/>
          <w:szCs w:val="24"/>
        </w:rPr>
        <w:t>ervices</w:t>
      </w:r>
      <w:r w:rsidR="00BC0353">
        <w:rPr>
          <w:rFonts w:ascii="Bookman Old Style" w:hAnsi="Bookman Old Style"/>
          <w:b/>
          <w:sz w:val="24"/>
          <w:szCs w:val="24"/>
        </w:rPr>
        <w:t xml:space="preserve"> </w:t>
      </w:r>
      <w:r w:rsidR="00BC0353" w:rsidRPr="00BC0353">
        <w:rPr>
          <w:rFonts w:ascii="Bookman Old Style" w:hAnsi="Bookman Old Style"/>
          <w:sz w:val="24"/>
          <w:szCs w:val="24"/>
        </w:rPr>
        <w:t>and Devops</w:t>
      </w:r>
    </w:p>
    <w:p w:rsidR="004C7D74" w:rsidRPr="00DB6E1F" w:rsidRDefault="00522117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2" w:line="276" w:lineRule="auto"/>
        <w:ind w:right="136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 xml:space="preserve">Extensive working knowledge on IAM for Identity on Access Management for AWS using </w:t>
      </w:r>
      <w:r w:rsidR="003C5459" w:rsidRPr="00DB6E1F">
        <w:rPr>
          <w:rFonts w:ascii="Bookman Old Style" w:hAnsi="Bookman Old Style"/>
          <w:sz w:val="24"/>
        </w:rPr>
        <w:t>Multifactor authentication</w:t>
      </w:r>
    </w:p>
    <w:p w:rsidR="00522117" w:rsidRPr="00DB6E1F" w:rsidRDefault="00522117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Hands on knowledge in creation of Roles , Profiles and users in</w:t>
      </w:r>
      <w:r w:rsidR="00593F11">
        <w:rPr>
          <w:rFonts w:ascii="Bookman Old Style" w:hAnsi="Bookman Old Style"/>
          <w:sz w:val="24"/>
        </w:rPr>
        <w:t xml:space="preserve"> </w:t>
      </w:r>
      <w:r w:rsidRPr="00DB6E1F">
        <w:rPr>
          <w:rFonts w:ascii="Bookman Old Style" w:hAnsi="Bookman Old Style"/>
          <w:sz w:val="24"/>
        </w:rPr>
        <w:t>IAM</w:t>
      </w:r>
    </w:p>
    <w:p w:rsidR="00522117" w:rsidRPr="00065FE7" w:rsidRDefault="00522117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3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Migration of the on-premise solutions to Amazon Cloud using EC2, VPC andS3.</w:t>
      </w:r>
    </w:p>
    <w:p w:rsidR="00522117" w:rsidRPr="00DB6E1F" w:rsidRDefault="00522117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0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Working experience in taking snapshots of the EBS</w:t>
      </w:r>
      <w:r w:rsidR="00593F11">
        <w:rPr>
          <w:rFonts w:ascii="Bookman Old Style" w:hAnsi="Bookman Old Style"/>
          <w:sz w:val="24"/>
        </w:rPr>
        <w:t xml:space="preserve"> </w:t>
      </w:r>
      <w:r w:rsidRPr="00DB6E1F">
        <w:rPr>
          <w:rFonts w:ascii="Bookman Old Style" w:hAnsi="Bookman Old Style"/>
          <w:sz w:val="24"/>
        </w:rPr>
        <w:t>Volumes</w:t>
      </w:r>
    </w:p>
    <w:p w:rsidR="00522117" w:rsidRPr="00DB6E1F" w:rsidRDefault="00522117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3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Hands on experience in provisioning the Databases using</w:t>
      </w:r>
      <w:r w:rsidR="00593F11">
        <w:rPr>
          <w:rFonts w:ascii="Bookman Old Style" w:hAnsi="Bookman Old Style"/>
          <w:sz w:val="24"/>
        </w:rPr>
        <w:t xml:space="preserve"> </w:t>
      </w:r>
      <w:r w:rsidRPr="00DB6E1F">
        <w:rPr>
          <w:rFonts w:ascii="Bookman Old Style" w:hAnsi="Bookman Old Style"/>
          <w:sz w:val="24"/>
        </w:rPr>
        <w:t>RDS.</w:t>
      </w:r>
    </w:p>
    <w:p w:rsidR="00727B35" w:rsidRPr="00DB6E1F" w:rsidRDefault="00727B35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3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knowledge of Setting up CDN using Cloud Front andS3</w:t>
      </w:r>
    </w:p>
    <w:p w:rsidR="00727B35" w:rsidRPr="00DB6E1F" w:rsidRDefault="00727B35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2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Hands on knowledge Backups and Migration using Glacier,S3</w:t>
      </w:r>
    </w:p>
    <w:p w:rsidR="00727B35" w:rsidRPr="00DB6E1F" w:rsidRDefault="00727B35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3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Hands on experience in setting up Auto Scaling Groups forEC2</w:t>
      </w:r>
    </w:p>
    <w:p w:rsidR="00727B35" w:rsidRPr="00DB6E1F" w:rsidRDefault="00727B35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 xml:space="preserve">Hands on experience in Configuration of ELB (Elastic </w:t>
      </w:r>
      <w:r w:rsidR="00593F11" w:rsidRPr="00DB6E1F">
        <w:rPr>
          <w:rFonts w:ascii="Bookman Old Style" w:hAnsi="Bookman Old Style"/>
          <w:sz w:val="24"/>
        </w:rPr>
        <w:t>Load Balancer</w:t>
      </w:r>
      <w:r w:rsidRPr="00DB6E1F">
        <w:rPr>
          <w:rFonts w:ascii="Bookman Old Style" w:hAnsi="Bookman Old Style"/>
          <w:sz w:val="24"/>
        </w:rPr>
        <w:t>)</w:t>
      </w:r>
    </w:p>
    <w:p w:rsidR="00727B35" w:rsidRPr="00DB6E1F" w:rsidRDefault="00727B35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2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 xml:space="preserve">Hands on experience in configuration of SNS topics for alerts received from </w:t>
      </w:r>
      <w:r w:rsidR="005D082D" w:rsidRPr="00DB6E1F">
        <w:rPr>
          <w:rFonts w:ascii="Bookman Old Style" w:hAnsi="Bookman Old Style"/>
          <w:sz w:val="24"/>
        </w:rPr>
        <w:t>Cloud Watch</w:t>
      </w:r>
    </w:p>
    <w:p w:rsidR="00727B35" w:rsidRPr="00DB6E1F" w:rsidRDefault="00727B35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43" w:line="276" w:lineRule="auto"/>
        <w:ind w:right="143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 xml:space="preserve">Hands on experience in Setting up Billing Alerts and working knowledge on Billing and </w:t>
      </w:r>
      <w:r w:rsidR="005D082D" w:rsidRPr="00DB6E1F">
        <w:rPr>
          <w:rFonts w:ascii="Bookman Old Style" w:hAnsi="Bookman Old Style"/>
          <w:sz w:val="24"/>
        </w:rPr>
        <w:t>Cost Optimizations</w:t>
      </w:r>
    </w:p>
    <w:p w:rsidR="00247775" w:rsidRDefault="00727B35" w:rsidP="005D7386">
      <w:pPr>
        <w:pStyle w:val="ListParagraph"/>
        <w:numPr>
          <w:ilvl w:val="0"/>
          <w:numId w:val="1"/>
        </w:numPr>
        <w:tabs>
          <w:tab w:val="left" w:pos="852"/>
        </w:tabs>
        <w:spacing w:before="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 xml:space="preserve">Working knowledge on Setting up monitoring using Cloud </w:t>
      </w:r>
      <w:r w:rsidR="005D082D" w:rsidRPr="00DB6E1F">
        <w:rPr>
          <w:rFonts w:ascii="Bookman Old Style" w:hAnsi="Bookman Old Style"/>
          <w:sz w:val="24"/>
        </w:rPr>
        <w:t>Watch Alarms</w:t>
      </w:r>
      <w:r w:rsidR="005627C7">
        <w:rPr>
          <w:rFonts w:ascii="Bookman Old Style" w:hAnsi="Bookman Old Style"/>
          <w:sz w:val="24"/>
        </w:rPr>
        <w:t>.</w:t>
      </w:r>
    </w:p>
    <w:p w:rsidR="005627C7" w:rsidRPr="00DB6E1F" w:rsidRDefault="005627C7" w:rsidP="005627C7">
      <w:pPr>
        <w:pStyle w:val="ListParagraph"/>
        <w:tabs>
          <w:tab w:val="left" w:pos="852"/>
        </w:tabs>
        <w:spacing w:before="1"/>
        <w:ind w:left="644" w:firstLine="0"/>
        <w:rPr>
          <w:rFonts w:ascii="Bookman Old Style" w:hAnsi="Bookman Old Style"/>
          <w:sz w:val="24"/>
        </w:rPr>
      </w:pPr>
    </w:p>
    <w:p w:rsidR="007E4603" w:rsidRPr="00DB6E1F" w:rsidRDefault="007E4603" w:rsidP="005D7386">
      <w:pPr>
        <w:pStyle w:val="ListParagraph"/>
        <w:numPr>
          <w:ilvl w:val="0"/>
          <w:numId w:val="2"/>
        </w:numPr>
        <w:tabs>
          <w:tab w:val="left" w:pos="852"/>
        </w:tabs>
        <w:spacing w:before="42"/>
        <w:ind w:hanging="36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lastRenderedPageBreak/>
        <w:t xml:space="preserve">Hands on experience in Setting up Multi AZ RDS instances for </w:t>
      </w:r>
      <w:r w:rsidR="005D082D" w:rsidRPr="00DB6E1F">
        <w:rPr>
          <w:rFonts w:ascii="Bookman Old Style" w:hAnsi="Bookman Old Style"/>
          <w:sz w:val="24"/>
        </w:rPr>
        <w:t>High Availability</w:t>
      </w:r>
    </w:p>
    <w:p w:rsidR="00247775" w:rsidRPr="00DB6E1F" w:rsidRDefault="007E4603" w:rsidP="005D7386">
      <w:pPr>
        <w:pStyle w:val="ListParagraph"/>
        <w:numPr>
          <w:ilvl w:val="0"/>
          <w:numId w:val="2"/>
        </w:numPr>
        <w:tabs>
          <w:tab w:val="left" w:pos="852"/>
        </w:tabs>
        <w:spacing w:before="41"/>
        <w:ind w:hanging="36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Hands on experience in Creating of public &amp; private subnets usingVPC</w:t>
      </w:r>
    </w:p>
    <w:p w:rsidR="002109E7" w:rsidRPr="00DB6E1F" w:rsidRDefault="00AC7EE2" w:rsidP="005D7386">
      <w:pPr>
        <w:numPr>
          <w:ilvl w:val="0"/>
          <w:numId w:val="1"/>
        </w:numPr>
        <w:spacing w:after="0" w:line="360" w:lineRule="auto"/>
        <w:ind w:right="20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</w:rPr>
        <w:t>Good Experience with application and infrastructure management and monitoring tools</w:t>
      </w:r>
    </w:p>
    <w:p w:rsidR="002109E7" w:rsidRPr="00DB6E1F" w:rsidRDefault="002109E7" w:rsidP="005D7386">
      <w:pPr>
        <w:spacing w:after="0" w:line="360" w:lineRule="auto"/>
        <w:ind w:right="202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shd w:val="clear" w:color="auto" w:fill="B2B2B2" w:themeFill="accent2"/>
        <w:tblLook w:val="04A0"/>
      </w:tblPr>
      <w:tblGrid>
        <w:gridCol w:w="9242"/>
      </w:tblGrid>
      <w:tr w:rsidR="004C7D74" w:rsidRPr="00DB6E1F" w:rsidTr="004C7D74">
        <w:tc>
          <w:tcPr>
            <w:tcW w:w="9242" w:type="dxa"/>
            <w:shd w:val="clear" w:color="auto" w:fill="B2B2B2" w:themeFill="accent2"/>
          </w:tcPr>
          <w:p w:rsidR="004C7D74" w:rsidRPr="00D0407C" w:rsidRDefault="004C7D74" w:rsidP="005D7386">
            <w:pPr>
              <w:pStyle w:val="Heading2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D0407C">
              <w:rPr>
                <w:rFonts w:ascii="Bookman Old Style" w:hAnsi="Bookman Old Style"/>
                <w:sz w:val="24"/>
                <w:szCs w:val="24"/>
              </w:rPr>
              <w:t>Responsibilities</w:t>
            </w:r>
          </w:p>
        </w:tc>
      </w:tr>
    </w:tbl>
    <w:p w:rsidR="004C7D74" w:rsidRPr="00DB6E1F" w:rsidRDefault="004C7D74" w:rsidP="005D7386">
      <w:pPr>
        <w:spacing w:after="0" w:line="360" w:lineRule="auto"/>
        <w:ind w:right="202"/>
        <w:rPr>
          <w:rFonts w:ascii="Bookman Old Style" w:hAnsi="Bookman Old Style"/>
          <w:sz w:val="24"/>
          <w:szCs w:val="24"/>
        </w:rPr>
      </w:pPr>
    </w:p>
    <w:p w:rsidR="00DD5491" w:rsidRPr="00194645" w:rsidRDefault="00DD5491" w:rsidP="005D7386">
      <w:pPr>
        <w:pStyle w:val="ListParagraph"/>
        <w:numPr>
          <w:ilvl w:val="0"/>
          <w:numId w:val="2"/>
        </w:numPr>
        <w:tabs>
          <w:tab w:val="left" w:pos="852"/>
        </w:tabs>
        <w:spacing w:before="43"/>
        <w:ind w:left="851" w:hanging="36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Setup and maintain cloud based infrastructure(AWS)</w:t>
      </w:r>
    </w:p>
    <w:p w:rsidR="00DD5491" w:rsidRPr="00DB6E1F" w:rsidRDefault="00DD5491" w:rsidP="005D7386">
      <w:pPr>
        <w:pStyle w:val="ListParagraph"/>
        <w:numPr>
          <w:ilvl w:val="0"/>
          <w:numId w:val="2"/>
        </w:numPr>
        <w:tabs>
          <w:tab w:val="left" w:pos="852"/>
        </w:tabs>
        <w:spacing w:before="1" w:line="280" w:lineRule="exact"/>
        <w:ind w:left="851" w:hanging="36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 xml:space="preserve">Design AWS infrastructure based on the </w:t>
      </w:r>
      <w:r w:rsidR="005D082D" w:rsidRPr="00DB6E1F">
        <w:rPr>
          <w:rFonts w:ascii="Bookman Old Style" w:hAnsi="Bookman Old Style"/>
          <w:sz w:val="24"/>
        </w:rPr>
        <w:t>application requirements</w:t>
      </w:r>
    </w:p>
    <w:p w:rsidR="00DD5491" w:rsidRPr="00DB6E1F" w:rsidRDefault="00DD5491" w:rsidP="005D7386">
      <w:pPr>
        <w:pStyle w:val="ListParagraph"/>
        <w:numPr>
          <w:ilvl w:val="0"/>
          <w:numId w:val="2"/>
        </w:numPr>
        <w:tabs>
          <w:tab w:val="left" w:pos="852"/>
        </w:tabs>
        <w:spacing w:line="280" w:lineRule="exact"/>
        <w:ind w:left="851" w:hanging="36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Design and implemented Security using VPC, IAM, Security Groups and</w:t>
      </w:r>
      <w:r w:rsidR="005D082D">
        <w:rPr>
          <w:rFonts w:ascii="Bookman Old Style" w:hAnsi="Bookman Old Style"/>
          <w:sz w:val="24"/>
        </w:rPr>
        <w:t xml:space="preserve"> </w:t>
      </w:r>
      <w:r w:rsidRPr="00DB6E1F">
        <w:rPr>
          <w:rFonts w:ascii="Bookman Old Style" w:hAnsi="Bookman Old Style"/>
          <w:sz w:val="24"/>
        </w:rPr>
        <w:t>NACL</w:t>
      </w:r>
    </w:p>
    <w:p w:rsidR="006148EF" w:rsidRPr="00DB6E1F" w:rsidRDefault="006148EF" w:rsidP="005D7386">
      <w:pPr>
        <w:pStyle w:val="ListParagraph"/>
        <w:numPr>
          <w:ilvl w:val="0"/>
          <w:numId w:val="2"/>
        </w:numPr>
        <w:tabs>
          <w:tab w:val="left" w:pos="904"/>
          <w:tab w:val="left" w:pos="905"/>
        </w:tabs>
        <w:spacing w:before="45" w:line="280" w:lineRule="exact"/>
        <w:ind w:left="904" w:hanging="414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 xml:space="preserve">Ensure appropriate redundancy and fall backs in all </w:t>
      </w:r>
      <w:r w:rsidR="005D082D" w:rsidRPr="00DB6E1F">
        <w:rPr>
          <w:rFonts w:ascii="Bookman Old Style" w:hAnsi="Bookman Old Style"/>
          <w:sz w:val="24"/>
        </w:rPr>
        <w:t>server environments</w:t>
      </w:r>
    </w:p>
    <w:p w:rsidR="006148EF" w:rsidRPr="00DB6E1F" w:rsidRDefault="006148EF" w:rsidP="005D7386">
      <w:pPr>
        <w:pStyle w:val="ListParagraph"/>
        <w:numPr>
          <w:ilvl w:val="0"/>
          <w:numId w:val="2"/>
        </w:numPr>
        <w:tabs>
          <w:tab w:val="left" w:pos="852"/>
        </w:tabs>
        <w:spacing w:line="276" w:lineRule="auto"/>
        <w:ind w:left="851" w:right="135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Communicate with engineering, production and QA in coordinating systems engineering work..</w:t>
      </w:r>
    </w:p>
    <w:p w:rsidR="006148EF" w:rsidRPr="00DB6E1F" w:rsidRDefault="006148EF" w:rsidP="005D7386">
      <w:pPr>
        <w:pStyle w:val="ListParagraph"/>
        <w:numPr>
          <w:ilvl w:val="0"/>
          <w:numId w:val="2"/>
        </w:numPr>
        <w:tabs>
          <w:tab w:val="left" w:pos="852"/>
        </w:tabs>
        <w:spacing w:before="43"/>
        <w:ind w:left="851" w:hanging="36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>Managing Backups of EBS</w:t>
      </w:r>
      <w:r w:rsidR="00E4542A">
        <w:rPr>
          <w:rFonts w:ascii="Bookman Old Style" w:hAnsi="Bookman Old Style"/>
          <w:sz w:val="24"/>
        </w:rPr>
        <w:t xml:space="preserve"> </w:t>
      </w:r>
      <w:r w:rsidRPr="00DB6E1F">
        <w:rPr>
          <w:rFonts w:ascii="Bookman Old Style" w:hAnsi="Bookman Old Style"/>
          <w:sz w:val="24"/>
        </w:rPr>
        <w:t>Volumes</w:t>
      </w:r>
    </w:p>
    <w:p w:rsidR="006148EF" w:rsidRPr="00DB6E1F" w:rsidRDefault="006148EF" w:rsidP="005D7386">
      <w:pPr>
        <w:pStyle w:val="ListParagraph"/>
        <w:numPr>
          <w:ilvl w:val="0"/>
          <w:numId w:val="2"/>
        </w:numPr>
        <w:tabs>
          <w:tab w:val="left" w:pos="852"/>
        </w:tabs>
        <w:spacing w:line="273" w:lineRule="auto"/>
        <w:ind w:left="851" w:right="136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 xml:space="preserve">Building from the ground up reliable infrastructure services in </w:t>
      </w:r>
      <w:r w:rsidRPr="000328EF">
        <w:rPr>
          <w:rFonts w:ascii="Bookman Old Style" w:hAnsi="Bookman Old Style"/>
          <w:sz w:val="24"/>
        </w:rPr>
        <w:t>AWS</w:t>
      </w:r>
      <w:r w:rsidRPr="00DB6E1F">
        <w:rPr>
          <w:rFonts w:ascii="Bookman Old Style" w:hAnsi="Bookman Old Style"/>
          <w:b/>
          <w:sz w:val="24"/>
        </w:rPr>
        <w:t xml:space="preserve"> </w:t>
      </w:r>
      <w:r w:rsidRPr="00DB6E1F">
        <w:rPr>
          <w:rFonts w:ascii="Bookman Old Style" w:hAnsi="Bookman Old Style"/>
          <w:sz w:val="24"/>
        </w:rPr>
        <w:t xml:space="preserve">to deliver highly </w:t>
      </w:r>
      <w:r w:rsidR="005D082D" w:rsidRPr="00DB6E1F">
        <w:rPr>
          <w:rFonts w:ascii="Bookman Old Style" w:hAnsi="Bookman Old Style"/>
          <w:sz w:val="24"/>
        </w:rPr>
        <w:t>scalable services</w:t>
      </w:r>
    </w:p>
    <w:p w:rsidR="0062162F" w:rsidRPr="005627C7" w:rsidRDefault="0062162F" w:rsidP="005627C7">
      <w:pPr>
        <w:pStyle w:val="ListParagraph"/>
        <w:numPr>
          <w:ilvl w:val="0"/>
          <w:numId w:val="2"/>
        </w:numPr>
        <w:tabs>
          <w:tab w:val="left" w:pos="852"/>
        </w:tabs>
        <w:spacing w:before="45"/>
        <w:ind w:left="851" w:right="142"/>
        <w:rPr>
          <w:rFonts w:ascii="Bookman Old Style" w:hAnsi="Bookman Old Style"/>
          <w:sz w:val="24"/>
        </w:rPr>
      </w:pPr>
      <w:r w:rsidRPr="0062162F">
        <w:rPr>
          <w:rFonts w:ascii="Bookman Old Style" w:hAnsi="Bookman Old Style"/>
          <w:sz w:val="24"/>
        </w:rPr>
        <w:t xml:space="preserve">Creating the High available servers which span across Availability Zones using VPC and Elastic </w:t>
      </w:r>
      <w:r w:rsidR="005D082D" w:rsidRPr="0062162F">
        <w:rPr>
          <w:rFonts w:ascii="Bookman Old Style" w:hAnsi="Bookman Old Style"/>
          <w:sz w:val="24"/>
        </w:rPr>
        <w:t>Load Balancer</w:t>
      </w:r>
    </w:p>
    <w:p w:rsidR="005D7386" w:rsidRPr="005627C7" w:rsidRDefault="0062162F" w:rsidP="005627C7">
      <w:pPr>
        <w:pStyle w:val="ListParagraph"/>
        <w:numPr>
          <w:ilvl w:val="0"/>
          <w:numId w:val="2"/>
        </w:numPr>
        <w:tabs>
          <w:tab w:val="left" w:pos="852"/>
        </w:tabs>
        <w:spacing w:before="45"/>
        <w:ind w:left="851" w:right="142"/>
        <w:rPr>
          <w:rFonts w:ascii="Bookman Old Style" w:hAnsi="Bookman Old Style"/>
          <w:sz w:val="24"/>
        </w:rPr>
      </w:pPr>
      <w:r w:rsidRPr="0062162F">
        <w:rPr>
          <w:rFonts w:ascii="Bookman Old Style" w:hAnsi="Bookman Old Style"/>
          <w:sz w:val="24"/>
        </w:rPr>
        <w:t xml:space="preserve"> Administration of Linux servers in Amazon </w:t>
      </w:r>
      <w:r w:rsidR="005D082D" w:rsidRPr="0062162F">
        <w:rPr>
          <w:rFonts w:ascii="Bookman Old Style" w:hAnsi="Bookman Old Style"/>
          <w:sz w:val="24"/>
        </w:rPr>
        <w:t>Web Services</w:t>
      </w:r>
    </w:p>
    <w:p w:rsidR="005D7386" w:rsidRPr="00D96870" w:rsidRDefault="005D7386" w:rsidP="00B97214">
      <w:pPr>
        <w:pStyle w:val="ListParagraph"/>
        <w:widowControl/>
        <w:numPr>
          <w:ilvl w:val="0"/>
          <w:numId w:val="18"/>
        </w:numPr>
        <w:autoSpaceDE/>
        <w:autoSpaceDN/>
        <w:spacing w:before="46" w:line="276" w:lineRule="auto"/>
        <w:ind w:left="850" w:right="142"/>
        <w:contextualSpacing/>
        <w:rPr>
          <w:rFonts w:ascii="Bookman Old Style" w:hAnsi="Bookman Old Style" w:cs="Times New Roman"/>
          <w:snapToGrid w:val="0"/>
          <w:sz w:val="24"/>
          <w:szCs w:val="24"/>
        </w:rPr>
      </w:pPr>
      <w:r w:rsidRPr="00D96870">
        <w:rPr>
          <w:rFonts w:ascii="Bookman Old Style" w:hAnsi="Bookman Old Style"/>
          <w:snapToGrid w:val="0"/>
          <w:sz w:val="24"/>
          <w:szCs w:val="24"/>
        </w:rPr>
        <w:t xml:space="preserve">Experience in working on source controller tool like (Global Integration Tool) </w:t>
      </w:r>
      <w:r w:rsidRPr="00D96870">
        <w:rPr>
          <w:rFonts w:ascii="Bookman Old Style" w:hAnsi="Bookman Old Style"/>
          <w:b/>
          <w:snapToGrid w:val="0"/>
          <w:sz w:val="24"/>
          <w:szCs w:val="24"/>
        </w:rPr>
        <w:t>GIT</w:t>
      </w:r>
      <w:r w:rsidRPr="00D96870">
        <w:rPr>
          <w:rFonts w:ascii="Bookman Old Style" w:hAnsi="Bookman Old Style"/>
          <w:snapToGrid w:val="0"/>
          <w:sz w:val="24"/>
          <w:szCs w:val="24"/>
        </w:rPr>
        <w:t>.</w:t>
      </w:r>
      <w:bookmarkStart w:id="0" w:name="_GoBack"/>
      <w:bookmarkEnd w:id="0"/>
    </w:p>
    <w:p w:rsidR="005D7386" w:rsidRPr="00D96870" w:rsidRDefault="005D7386" w:rsidP="00C36395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ind w:left="850"/>
        <w:contextualSpacing/>
        <w:rPr>
          <w:rFonts w:ascii="Bookman Old Style" w:eastAsia="Times New Roman" w:hAnsi="Bookman Old Style" w:cs="Times New Roman"/>
          <w:snapToGrid w:val="0"/>
          <w:sz w:val="24"/>
          <w:szCs w:val="24"/>
        </w:rPr>
      </w:pPr>
      <w:r w:rsidRPr="00D96870">
        <w:rPr>
          <w:rFonts w:ascii="Bookman Old Style" w:hAnsi="Bookman Old Style"/>
          <w:bCs/>
          <w:sz w:val="24"/>
          <w:szCs w:val="24"/>
        </w:rPr>
        <w:t>Strong knowledge on source controls concepts like Branches, Merges and Tags.</w:t>
      </w:r>
    </w:p>
    <w:p w:rsidR="005D7386" w:rsidRPr="00D96870" w:rsidRDefault="005D7386" w:rsidP="00C36395">
      <w:pPr>
        <w:pStyle w:val="ListParagraph"/>
        <w:widowControl/>
        <w:numPr>
          <w:ilvl w:val="0"/>
          <w:numId w:val="18"/>
        </w:numPr>
        <w:autoSpaceDE/>
        <w:autoSpaceDN/>
        <w:spacing w:line="360" w:lineRule="auto"/>
        <w:ind w:left="850"/>
        <w:contextualSpacing/>
        <w:rPr>
          <w:rStyle w:val="CharAttribute2"/>
          <w:rFonts w:ascii="Bookman Old Style" w:eastAsia="Verdana" w:hAnsi="Bookman Old Style" w:cstheme="minorHAnsi"/>
          <w:szCs w:val="24"/>
        </w:rPr>
      </w:pPr>
      <w:r w:rsidRPr="00D96870">
        <w:rPr>
          <w:rFonts w:ascii="Bookman Old Style" w:hAnsi="Bookman Old Style" w:cstheme="minorHAnsi"/>
          <w:sz w:val="24"/>
          <w:szCs w:val="24"/>
        </w:rPr>
        <w:t xml:space="preserve">Hands </w:t>
      </w:r>
      <w:r w:rsidR="00D01F03" w:rsidRPr="00D96870">
        <w:rPr>
          <w:rFonts w:ascii="Bookman Old Style" w:hAnsi="Bookman Old Style" w:cstheme="minorHAnsi"/>
          <w:sz w:val="24"/>
          <w:szCs w:val="24"/>
        </w:rPr>
        <w:t>on experience</w:t>
      </w:r>
      <w:r w:rsidRPr="00D96870">
        <w:rPr>
          <w:rFonts w:ascii="Bookman Old Style" w:hAnsi="Bookman Old Style" w:cstheme="minorHAnsi"/>
          <w:sz w:val="24"/>
          <w:szCs w:val="24"/>
        </w:rPr>
        <w:t xml:space="preserve"> in setting up the CI/CD pipelines using </w:t>
      </w:r>
      <w:r w:rsidRPr="00D96870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Jenkins, Maven,  GitHub, Ansible,  and AWS.</w:t>
      </w:r>
    </w:p>
    <w:p w:rsidR="005D7386" w:rsidRPr="00D96870" w:rsidRDefault="005D7386" w:rsidP="00C36395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ind w:left="850"/>
        <w:contextualSpacing/>
        <w:rPr>
          <w:rFonts w:ascii="Bookman Old Style" w:hAnsi="Bookman Old Style"/>
          <w:bCs/>
          <w:sz w:val="24"/>
          <w:szCs w:val="24"/>
        </w:rPr>
      </w:pPr>
      <w:r w:rsidRPr="00D96870">
        <w:rPr>
          <w:rFonts w:ascii="Bookman Old Style" w:hAnsi="Bookman Old Style"/>
          <w:bCs/>
          <w:sz w:val="24"/>
          <w:szCs w:val="24"/>
        </w:rPr>
        <w:t xml:space="preserve">Experience in using </w:t>
      </w:r>
      <w:r w:rsidRPr="00D96870">
        <w:rPr>
          <w:rFonts w:ascii="Bookman Old Style" w:hAnsi="Bookman Old Style"/>
          <w:b/>
          <w:bCs/>
          <w:sz w:val="24"/>
          <w:szCs w:val="24"/>
        </w:rPr>
        <w:t>Maven</w:t>
      </w:r>
      <w:r w:rsidRPr="00D96870">
        <w:rPr>
          <w:rFonts w:ascii="Bookman Old Style" w:hAnsi="Bookman Old Style"/>
          <w:bCs/>
          <w:sz w:val="24"/>
          <w:szCs w:val="24"/>
        </w:rPr>
        <w:t xml:space="preserve"> as a build tool for building deployable artifacts (WAR &amp; EAR) from source code.</w:t>
      </w:r>
    </w:p>
    <w:p w:rsidR="005D7386" w:rsidRPr="00D96870" w:rsidRDefault="005D7386" w:rsidP="00C36395">
      <w:pPr>
        <w:pStyle w:val="ListParagraph"/>
        <w:widowControl/>
        <w:numPr>
          <w:ilvl w:val="0"/>
          <w:numId w:val="18"/>
        </w:numPr>
        <w:autoSpaceDE/>
        <w:autoSpaceDN/>
        <w:ind w:left="850"/>
        <w:contextualSpacing/>
        <w:rPr>
          <w:rFonts w:ascii="Bookman Old Style" w:hAnsi="Bookman Old Style"/>
          <w:sz w:val="24"/>
          <w:szCs w:val="24"/>
        </w:rPr>
      </w:pPr>
      <w:r w:rsidRPr="00D96870">
        <w:rPr>
          <w:rFonts w:ascii="Bookman Old Style" w:hAnsi="Bookman Old Style"/>
          <w:bCs/>
          <w:sz w:val="24"/>
          <w:szCs w:val="24"/>
        </w:rPr>
        <w:t xml:space="preserve">Application Deployment and environment configuration using </w:t>
      </w:r>
      <w:r w:rsidRPr="00D96870">
        <w:rPr>
          <w:rFonts w:ascii="Bookman Old Style" w:hAnsi="Bookman Old Style"/>
          <w:b/>
          <w:bCs/>
          <w:sz w:val="24"/>
          <w:szCs w:val="24"/>
        </w:rPr>
        <w:t>Ansible</w:t>
      </w:r>
    </w:p>
    <w:p w:rsidR="005D7386" w:rsidRPr="00D96870" w:rsidRDefault="005D7386" w:rsidP="00C36395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ind w:left="850"/>
        <w:contextualSpacing/>
        <w:rPr>
          <w:rFonts w:ascii="Bookman Old Style" w:hAnsi="Bookman Old Style"/>
          <w:bCs/>
          <w:sz w:val="24"/>
          <w:szCs w:val="24"/>
        </w:rPr>
      </w:pPr>
      <w:r w:rsidRPr="00D96870">
        <w:rPr>
          <w:rFonts w:ascii="Bookman Old Style" w:hAnsi="Bookman Old Style"/>
          <w:sz w:val="24"/>
          <w:szCs w:val="24"/>
        </w:rPr>
        <w:t xml:space="preserve">Responsible for </w:t>
      </w:r>
      <w:r w:rsidRPr="00D96870">
        <w:rPr>
          <w:rFonts w:ascii="Bookman Old Style" w:hAnsi="Bookman Old Style"/>
          <w:b/>
          <w:sz w:val="24"/>
          <w:szCs w:val="24"/>
        </w:rPr>
        <w:t xml:space="preserve">creation </w:t>
      </w:r>
      <w:r w:rsidRPr="00D96870">
        <w:rPr>
          <w:rFonts w:ascii="Bookman Old Style" w:hAnsi="Bookman Old Style"/>
          <w:sz w:val="24"/>
          <w:szCs w:val="24"/>
        </w:rPr>
        <w:t xml:space="preserve">and </w:t>
      </w:r>
      <w:r w:rsidRPr="00D96870">
        <w:rPr>
          <w:rFonts w:ascii="Bookman Old Style" w:hAnsi="Bookman Old Style"/>
          <w:b/>
          <w:sz w:val="24"/>
          <w:szCs w:val="24"/>
        </w:rPr>
        <w:t>uploading</w:t>
      </w:r>
      <w:r w:rsidRPr="00D96870">
        <w:rPr>
          <w:rFonts w:ascii="Bookman Old Style" w:hAnsi="Bookman Old Style"/>
          <w:sz w:val="24"/>
          <w:szCs w:val="24"/>
        </w:rPr>
        <w:t xml:space="preserve"> management of </w:t>
      </w:r>
      <w:r w:rsidRPr="00D96870">
        <w:rPr>
          <w:rFonts w:ascii="Bookman Old Style" w:hAnsi="Bookman Old Style"/>
          <w:b/>
          <w:sz w:val="24"/>
          <w:szCs w:val="24"/>
        </w:rPr>
        <w:t>Ansible playbooks</w:t>
      </w:r>
      <w:r w:rsidRPr="00D96870">
        <w:rPr>
          <w:rFonts w:ascii="Bookman Old Style" w:hAnsi="Bookman Old Style"/>
          <w:sz w:val="24"/>
          <w:szCs w:val="24"/>
        </w:rPr>
        <w:t xml:space="preserve"> </w:t>
      </w:r>
    </w:p>
    <w:p w:rsidR="005D7386" w:rsidRPr="005627C7" w:rsidRDefault="005D7386" w:rsidP="005627C7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ind w:left="850"/>
        <w:contextualSpacing/>
        <w:rPr>
          <w:rFonts w:ascii="Bookman Old Style" w:hAnsi="Bookman Old Style"/>
          <w:bCs/>
          <w:sz w:val="24"/>
          <w:szCs w:val="24"/>
          <w:u w:val="single"/>
        </w:rPr>
      </w:pPr>
      <w:r w:rsidRPr="00D96870">
        <w:rPr>
          <w:rFonts w:ascii="Bookman Old Style" w:hAnsi="Bookman Old Style"/>
          <w:bCs/>
          <w:sz w:val="24"/>
          <w:szCs w:val="24"/>
        </w:rPr>
        <w:t xml:space="preserve">Responsible for creating of </w:t>
      </w:r>
      <w:r w:rsidRPr="00D96870">
        <w:rPr>
          <w:rFonts w:ascii="Bookman Old Style" w:hAnsi="Bookman Old Style"/>
          <w:b/>
          <w:bCs/>
          <w:sz w:val="24"/>
          <w:szCs w:val="24"/>
        </w:rPr>
        <w:t>Dockers images</w:t>
      </w:r>
      <w:r w:rsidRPr="00D96870">
        <w:rPr>
          <w:rFonts w:ascii="Bookman Old Style" w:hAnsi="Bookman Old Style"/>
          <w:bCs/>
          <w:sz w:val="24"/>
          <w:szCs w:val="24"/>
        </w:rPr>
        <w:t xml:space="preserve"> and pulling images from </w:t>
      </w:r>
      <w:r w:rsidRPr="00D96870">
        <w:rPr>
          <w:rFonts w:ascii="Bookman Old Style" w:hAnsi="Bookman Old Style"/>
          <w:b/>
          <w:bCs/>
          <w:sz w:val="24"/>
          <w:szCs w:val="24"/>
        </w:rPr>
        <w:t>Docker Registry</w:t>
      </w:r>
      <w:r w:rsidRPr="00D96870">
        <w:rPr>
          <w:rFonts w:ascii="Bookman Old Style" w:hAnsi="Bookman Old Style"/>
          <w:bCs/>
          <w:sz w:val="24"/>
          <w:szCs w:val="24"/>
        </w:rPr>
        <w:t>.</w:t>
      </w:r>
    </w:p>
    <w:p w:rsidR="002109E7" w:rsidRPr="00DB6E1F" w:rsidRDefault="002109E7" w:rsidP="005D7386">
      <w:pPr>
        <w:spacing w:after="0" w:line="360" w:lineRule="auto"/>
        <w:ind w:right="202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shd w:val="clear" w:color="auto" w:fill="B2B2B2" w:themeFill="accent2"/>
        <w:tblLook w:val="04A0"/>
      </w:tblPr>
      <w:tblGrid>
        <w:gridCol w:w="9242"/>
      </w:tblGrid>
      <w:tr w:rsidR="00A34C6C" w:rsidRPr="00A34C6C" w:rsidTr="00A34C6C">
        <w:tc>
          <w:tcPr>
            <w:tcW w:w="9242" w:type="dxa"/>
            <w:shd w:val="clear" w:color="auto" w:fill="B2B2B2" w:themeFill="accent2"/>
          </w:tcPr>
          <w:p w:rsidR="00A34C6C" w:rsidRPr="00A34C6C" w:rsidRDefault="00A34C6C" w:rsidP="005D7386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34C6C">
              <w:rPr>
                <w:rFonts w:ascii="Bookman Old Style" w:hAnsi="Bookman Old Style"/>
                <w:b/>
                <w:sz w:val="24"/>
                <w:szCs w:val="24"/>
              </w:rPr>
              <w:t>User Authentication &amp; Access</w:t>
            </w:r>
          </w:p>
        </w:tc>
      </w:tr>
    </w:tbl>
    <w:p w:rsidR="002109E7" w:rsidRDefault="006148EF" w:rsidP="005D7386">
      <w:pPr>
        <w:pStyle w:val="ListParagraph"/>
        <w:numPr>
          <w:ilvl w:val="0"/>
          <w:numId w:val="2"/>
        </w:numPr>
        <w:tabs>
          <w:tab w:val="left" w:pos="852"/>
        </w:tabs>
        <w:spacing w:before="86"/>
        <w:ind w:left="851" w:hanging="361"/>
        <w:rPr>
          <w:rFonts w:ascii="Bookman Old Style" w:hAnsi="Bookman Old Style"/>
          <w:sz w:val="24"/>
        </w:rPr>
      </w:pPr>
      <w:r w:rsidRPr="00DB6E1F">
        <w:rPr>
          <w:rFonts w:ascii="Bookman Old Style" w:hAnsi="Bookman Old Style"/>
          <w:sz w:val="24"/>
        </w:rPr>
        <w:t xml:space="preserve">Created Multifactor Authentication for AWS Users in </w:t>
      </w:r>
      <w:r w:rsidR="005D082D" w:rsidRPr="00DB6E1F">
        <w:rPr>
          <w:rFonts w:ascii="Bookman Old Style" w:hAnsi="Bookman Old Style"/>
          <w:sz w:val="24"/>
        </w:rPr>
        <w:t>the organizations</w:t>
      </w:r>
    </w:p>
    <w:p w:rsidR="0051750D" w:rsidRPr="00DB6E1F" w:rsidRDefault="0051750D" w:rsidP="005D7386">
      <w:pPr>
        <w:pStyle w:val="ListParagraph"/>
        <w:numPr>
          <w:ilvl w:val="0"/>
          <w:numId w:val="2"/>
        </w:numPr>
        <w:tabs>
          <w:tab w:val="left" w:pos="852"/>
        </w:tabs>
        <w:spacing w:before="86"/>
        <w:ind w:left="851" w:hanging="36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Created IAM Roles, IAM Policies and Attach to users and Groups</w:t>
      </w:r>
    </w:p>
    <w:p w:rsidR="005F238F" w:rsidRPr="00DB6E1F" w:rsidRDefault="005F238F" w:rsidP="005D7386">
      <w:pPr>
        <w:spacing w:after="0" w:line="360" w:lineRule="auto"/>
        <w:ind w:right="202"/>
        <w:rPr>
          <w:rFonts w:ascii="Bookman Old Style" w:hAnsi="Bookman Old Style"/>
          <w:sz w:val="24"/>
          <w:szCs w:val="24"/>
        </w:rPr>
      </w:pPr>
    </w:p>
    <w:tbl>
      <w:tblPr>
        <w:tblW w:w="9198" w:type="dxa"/>
        <w:tblCellMar>
          <w:left w:w="0" w:type="dxa"/>
          <w:right w:w="0" w:type="dxa"/>
        </w:tblCellMar>
        <w:tblLook w:val="04A0"/>
      </w:tblPr>
      <w:tblGrid>
        <w:gridCol w:w="9198"/>
      </w:tblGrid>
      <w:tr w:rsidR="005F238F" w:rsidRPr="00DB6E1F" w:rsidTr="00596F6A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38F" w:rsidRPr="00DB6E1F" w:rsidRDefault="003D76F1" w:rsidP="005D7386">
            <w:pPr>
              <w:pStyle w:val="Heading2"/>
              <w:spacing w:before="0" w:beforeAutospacing="0" w:after="0" w:afterAutospacing="0"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B6E1F">
              <w:rPr>
                <w:rFonts w:ascii="Bookman Old Style" w:hAnsi="Bookman Old Style"/>
                <w:color w:val="000000"/>
                <w:sz w:val="24"/>
                <w:szCs w:val="24"/>
              </w:rPr>
              <w:t>Technical</w:t>
            </w:r>
            <w:r w:rsidR="005F238F" w:rsidRPr="00DB6E1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skills</w:t>
            </w:r>
          </w:p>
        </w:tc>
      </w:tr>
      <w:tr w:rsidR="00B54971" w:rsidRPr="00DB6E1F" w:rsidTr="00596F6A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71" w:rsidRPr="00DB6E1F" w:rsidRDefault="00B54971" w:rsidP="005D7386">
            <w:pPr>
              <w:pStyle w:val="Heading2"/>
              <w:spacing w:before="0" w:beforeAutospacing="0" w:after="0" w:afterAutospacing="0"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B54971" w:rsidRPr="00DB6E1F" w:rsidTr="00596F6A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71" w:rsidRPr="00DB6E1F" w:rsidRDefault="00B54971" w:rsidP="005D7386">
            <w:pPr>
              <w:pStyle w:val="Heading2"/>
              <w:spacing w:before="0" w:beforeAutospacing="0" w:after="0" w:afterAutospacing="0"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</w:tbl>
    <w:p w:rsidR="006075F2" w:rsidRPr="00C36395" w:rsidRDefault="006075F2" w:rsidP="00C36395">
      <w:pPr>
        <w:ind w:left="945"/>
        <w:rPr>
          <w:rFonts w:ascii="Bookman Old Style" w:hAnsi="Bookman Old Style" w:cs="Arial"/>
          <w:b/>
          <w:bCs/>
        </w:rPr>
      </w:pPr>
      <w:r w:rsidRPr="00C36395">
        <w:rPr>
          <w:rFonts w:ascii="Bookman Old Style" w:hAnsi="Bookman Old Style"/>
          <w:b/>
        </w:rPr>
        <w:t xml:space="preserve">Amazon </w:t>
      </w:r>
      <w:r w:rsidR="005D082D" w:rsidRPr="00C36395">
        <w:rPr>
          <w:rFonts w:ascii="Bookman Old Style" w:hAnsi="Bookman Old Style"/>
          <w:b/>
        </w:rPr>
        <w:t>Web Services</w:t>
      </w:r>
      <w:r w:rsidRPr="00C36395">
        <w:rPr>
          <w:rFonts w:ascii="Bookman Old Style" w:hAnsi="Bookman Old Style"/>
          <w:b/>
        </w:rPr>
        <w:t xml:space="preserve"> Platform</w:t>
      </w:r>
    </w:p>
    <w:p w:rsidR="006072A4" w:rsidRPr="00DB6E1F" w:rsidRDefault="00C33FE4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Cs/>
        </w:rPr>
      </w:pPr>
      <w:r w:rsidRPr="00DB6E1F">
        <w:rPr>
          <w:rFonts w:ascii="Bookman Old Style" w:hAnsi="Bookman Old Style" w:cs="Arial"/>
          <w:bCs/>
        </w:rPr>
        <w:t>Identity Access Management (IAM)</w:t>
      </w:r>
    </w:p>
    <w:p w:rsidR="00C33FE4" w:rsidRPr="00DB6E1F" w:rsidRDefault="00C33FE4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Cs/>
        </w:rPr>
      </w:pPr>
      <w:r w:rsidRPr="00DB6E1F">
        <w:rPr>
          <w:rFonts w:ascii="Bookman Old Style" w:hAnsi="Bookman Old Style" w:cs="Arial"/>
          <w:bCs/>
        </w:rPr>
        <w:t>Amazon Simple Storage Service (S3)</w:t>
      </w:r>
    </w:p>
    <w:p w:rsidR="00C33FE4" w:rsidRPr="00DB6E1F" w:rsidRDefault="00C33FE4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Cs/>
        </w:rPr>
      </w:pPr>
      <w:r w:rsidRPr="00DB6E1F">
        <w:rPr>
          <w:rFonts w:ascii="Bookman Old Style" w:hAnsi="Bookman Old Style" w:cs="Arial"/>
          <w:bCs/>
        </w:rPr>
        <w:t>Cloud Front</w:t>
      </w:r>
    </w:p>
    <w:p w:rsidR="00C33FE4" w:rsidRPr="00DB6E1F" w:rsidRDefault="00C33FE4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Cs/>
        </w:rPr>
      </w:pPr>
      <w:r w:rsidRPr="00DB6E1F">
        <w:rPr>
          <w:rFonts w:ascii="Bookman Old Style" w:hAnsi="Bookman Old Style" w:cs="Arial"/>
          <w:bCs/>
        </w:rPr>
        <w:t>Elastic Compute Cloud (EC2)</w:t>
      </w:r>
    </w:p>
    <w:p w:rsidR="00C33FE4" w:rsidRPr="00DB6E1F" w:rsidRDefault="00C33FE4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Cs/>
        </w:rPr>
      </w:pPr>
      <w:r w:rsidRPr="00DB6E1F">
        <w:rPr>
          <w:rFonts w:ascii="Bookman Old Style" w:hAnsi="Bookman Old Style" w:cs="Arial"/>
          <w:bCs/>
        </w:rPr>
        <w:t>Elastic Load Balancer (ELB)</w:t>
      </w:r>
    </w:p>
    <w:p w:rsidR="00C33FE4" w:rsidRPr="00DB6E1F" w:rsidRDefault="00C33FE4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Cs/>
        </w:rPr>
      </w:pPr>
      <w:r w:rsidRPr="00DB6E1F">
        <w:rPr>
          <w:rFonts w:ascii="Bookman Old Style" w:hAnsi="Bookman Old Style" w:cs="Arial"/>
          <w:bCs/>
        </w:rPr>
        <w:t>Virtual Private Cloud (VPC)</w:t>
      </w:r>
    </w:p>
    <w:p w:rsidR="00C33FE4" w:rsidRPr="00DB6E1F" w:rsidRDefault="00C33FE4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Cs/>
        </w:rPr>
      </w:pPr>
      <w:r w:rsidRPr="00DB6E1F">
        <w:rPr>
          <w:rFonts w:ascii="Bookman Old Style" w:hAnsi="Bookman Old Style" w:cs="Arial"/>
          <w:bCs/>
        </w:rPr>
        <w:t>Databases</w:t>
      </w:r>
      <w:r w:rsidR="007931F6" w:rsidRPr="00DB6E1F">
        <w:rPr>
          <w:rFonts w:ascii="Bookman Old Style" w:hAnsi="Bookman Old Style" w:cs="Arial"/>
          <w:bCs/>
        </w:rPr>
        <w:t xml:space="preserve"> (MySql,MSSql,DynamoDB,)</w:t>
      </w:r>
    </w:p>
    <w:p w:rsidR="007931F6" w:rsidRPr="00DB6E1F" w:rsidRDefault="007931F6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Cs/>
        </w:rPr>
      </w:pPr>
      <w:r w:rsidRPr="00DB6E1F">
        <w:rPr>
          <w:rFonts w:ascii="Bookman Old Style" w:hAnsi="Bookman Old Style" w:cs="Arial"/>
          <w:bCs/>
        </w:rPr>
        <w:t>Security Option (cloud Trail,AWS Config)</w:t>
      </w:r>
    </w:p>
    <w:p w:rsidR="007931F6" w:rsidRPr="00DB6E1F" w:rsidRDefault="007931F6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Cs/>
        </w:rPr>
      </w:pPr>
      <w:r w:rsidRPr="00DB6E1F">
        <w:rPr>
          <w:rFonts w:ascii="Bookman Old Style" w:hAnsi="Bookman Old Style" w:cs="Arial"/>
          <w:bCs/>
        </w:rPr>
        <w:t>Application Services(SNS,SQS,SES,)</w:t>
      </w:r>
    </w:p>
    <w:p w:rsidR="000309CD" w:rsidRPr="00B54971" w:rsidRDefault="007931F6" w:rsidP="005D7386">
      <w:pPr>
        <w:pStyle w:val="ListParagraph"/>
        <w:numPr>
          <w:ilvl w:val="0"/>
          <w:numId w:val="8"/>
        </w:numPr>
        <w:rPr>
          <w:rFonts w:ascii="Bookman Old Style" w:hAnsi="Bookman Old Style" w:cs="Arial"/>
          <w:b/>
          <w:bCs/>
        </w:rPr>
      </w:pPr>
      <w:r w:rsidRPr="00DB6E1F">
        <w:rPr>
          <w:rFonts w:ascii="Bookman Old Style" w:hAnsi="Bookman Old Style" w:cs="Arial"/>
          <w:bCs/>
        </w:rPr>
        <w:t>Amazon Elasti</w:t>
      </w:r>
      <w:r w:rsidR="00C25B96">
        <w:rPr>
          <w:rFonts w:ascii="Bookman Old Style" w:hAnsi="Bookman Old Style" w:cs="Arial"/>
          <w:bCs/>
        </w:rPr>
        <w:t xml:space="preserve">c </w:t>
      </w:r>
      <w:r w:rsidR="007145F0">
        <w:rPr>
          <w:rFonts w:ascii="Bookman Old Style" w:hAnsi="Bookman Old Style" w:cs="Arial"/>
          <w:bCs/>
        </w:rPr>
        <w:t>C</w:t>
      </w:r>
      <w:r w:rsidRPr="00DB6E1F">
        <w:rPr>
          <w:rFonts w:ascii="Bookman Old Style" w:hAnsi="Bookman Old Style" w:cs="Arial"/>
          <w:bCs/>
        </w:rPr>
        <w:t>ache</w:t>
      </w:r>
    </w:p>
    <w:p w:rsidR="00B54971" w:rsidRPr="00DB6E1F" w:rsidRDefault="00B54971" w:rsidP="005D7386">
      <w:pPr>
        <w:pStyle w:val="ListParagraph"/>
        <w:ind w:left="1800" w:firstLine="0"/>
        <w:rPr>
          <w:rFonts w:ascii="Bookman Old Style" w:hAnsi="Bookman Old Style" w:cs="Arial"/>
          <w:b/>
          <w:bCs/>
        </w:rPr>
      </w:pPr>
    </w:p>
    <w:p w:rsidR="000309CD" w:rsidRPr="00B54971" w:rsidRDefault="00C469DB" w:rsidP="005D7386">
      <w:pPr>
        <w:pStyle w:val="ListParagraph"/>
        <w:numPr>
          <w:ilvl w:val="0"/>
          <w:numId w:val="15"/>
        </w:num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DevOps Tools</w:t>
      </w:r>
      <w:r w:rsidR="005D799E">
        <w:rPr>
          <w:rFonts w:ascii="Bookman Old Style" w:hAnsi="Bookman Old Style" w:cs="Arial"/>
          <w:b/>
          <w:bCs/>
        </w:rPr>
        <w:t xml:space="preserve"> :</w:t>
      </w:r>
    </w:p>
    <w:p w:rsidR="0029702E" w:rsidRDefault="0029702E" w:rsidP="005D7386">
      <w:pPr>
        <w:pStyle w:val="ListParagraph"/>
        <w:ind w:left="720" w:firstLine="0"/>
        <w:rPr>
          <w:rFonts w:ascii="Times New Roman" w:hAnsi="Times New Roman"/>
          <w:b/>
        </w:rPr>
      </w:pPr>
      <w:r w:rsidRPr="00FE7A2F">
        <w:rPr>
          <w:rFonts w:ascii="Times New Roman" w:hAnsi="Times New Roman"/>
        </w:rPr>
        <w:t xml:space="preserve"> </w:t>
      </w:r>
      <w:r w:rsidRPr="00FE7A2F">
        <w:rPr>
          <w:rFonts w:ascii="Times New Roman" w:hAnsi="Times New Roman"/>
          <w:b/>
        </w:rPr>
        <w:t>GIT (distributed version</w:t>
      </w:r>
      <w:r w:rsidR="00B24359">
        <w:rPr>
          <w:rFonts w:ascii="Times New Roman" w:hAnsi="Times New Roman"/>
          <w:b/>
        </w:rPr>
        <w:t xml:space="preserve"> control tool), </w:t>
      </w:r>
      <w:r w:rsidR="0083112A">
        <w:rPr>
          <w:rFonts w:ascii="Times New Roman" w:hAnsi="Times New Roman"/>
          <w:b/>
        </w:rPr>
        <w:t>GitHub,</w:t>
      </w:r>
      <w:r>
        <w:rPr>
          <w:rFonts w:ascii="Times New Roman" w:hAnsi="Times New Roman"/>
          <w:b/>
        </w:rPr>
        <w:t xml:space="preserve">Maven (Build tool), </w:t>
      </w:r>
      <w:r w:rsidRPr="00FE7A2F">
        <w:rPr>
          <w:rFonts w:ascii="Times New Roman" w:hAnsi="Times New Roman"/>
          <w:b/>
        </w:rPr>
        <w:t>Docker (Container Based Tool)</w:t>
      </w:r>
      <w:r>
        <w:rPr>
          <w:rFonts w:ascii="Times New Roman" w:hAnsi="Times New Roman"/>
          <w:b/>
        </w:rPr>
        <w:t xml:space="preserve"> and </w:t>
      </w:r>
      <w:r w:rsidRPr="00FE7A2F">
        <w:rPr>
          <w:rFonts w:ascii="Times New Roman" w:hAnsi="Times New Roman"/>
          <w:b/>
        </w:rPr>
        <w:t>Jenkins (Contin</w:t>
      </w:r>
      <w:r>
        <w:rPr>
          <w:rFonts w:ascii="Times New Roman" w:hAnsi="Times New Roman"/>
          <w:b/>
        </w:rPr>
        <w:t>uo</w:t>
      </w:r>
      <w:r w:rsidRPr="00FE7A2F">
        <w:rPr>
          <w:rFonts w:ascii="Times New Roman" w:hAnsi="Times New Roman"/>
          <w:b/>
        </w:rPr>
        <w:t>us Integration tool)</w:t>
      </w:r>
      <w:r>
        <w:rPr>
          <w:rFonts w:ascii="Times New Roman" w:hAnsi="Times New Roman"/>
          <w:b/>
        </w:rPr>
        <w:t>.</w:t>
      </w:r>
      <w:r w:rsidR="001F2FBA">
        <w:rPr>
          <w:rFonts w:ascii="Times New Roman" w:hAnsi="Times New Roman"/>
          <w:b/>
        </w:rPr>
        <w:t>Ansible</w:t>
      </w:r>
    </w:p>
    <w:p w:rsidR="003C17A0" w:rsidRPr="0029702E" w:rsidRDefault="003C17A0" w:rsidP="005D7386">
      <w:pPr>
        <w:pStyle w:val="ListParagraph"/>
        <w:ind w:left="720" w:firstLine="0"/>
        <w:rPr>
          <w:rFonts w:ascii="Bookman Old Style" w:hAnsi="Bookman Old Style" w:cs="Arial"/>
          <w:b/>
          <w:bCs/>
        </w:rPr>
      </w:pPr>
    </w:p>
    <w:p w:rsidR="003D7F26" w:rsidRPr="00036107" w:rsidRDefault="003D7F26" w:rsidP="005D7386">
      <w:pPr>
        <w:pStyle w:val="ListParagraph"/>
        <w:ind w:left="720" w:firstLine="0"/>
        <w:rPr>
          <w:rFonts w:ascii="Bookman Old Style" w:hAnsi="Bookman Old Style" w:cs="Arial"/>
          <w:b/>
          <w:bCs/>
        </w:rPr>
      </w:pPr>
    </w:p>
    <w:tbl>
      <w:tblPr>
        <w:tblStyle w:val="TableGrid"/>
        <w:tblW w:w="0" w:type="auto"/>
        <w:shd w:val="clear" w:color="auto" w:fill="B2B2B2" w:themeFill="accent2"/>
        <w:tblLook w:val="04A0"/>
      </w:tblPr>
      <w:tblGrid>
        <w:gridCol w:w="9242"/>
      </w:tblGrid>
      <w:tr w:rsidR="000309CD" w:rsidRPr="00DB6E1F" w:rsidTr="000309CD">
        <w:tc>
          <w:tcPr>
            <w:tcW w:w="9242" w:type="dxa"/>
            <w:shd w:val="clear" w:color="auto" w:fill="B2B2B2" w:themeFill="accent2"/>
          </w:tcPr>
          <w:p w:rsidR="000309CD" w:rsidRPr="00DB6E1F" w:rsidRDefault="000309CD" w:rsidP="005D7386">
            <w:pPr>
              <w:pStyle w:val="Heading2"/>
              <w:spacing w:before="0" w:beforeAutospacing="0" w:after="0" w:afterAutospacing="0" w:line="360" w:lineRule="auto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B6E1F">
              <w:rPr>
                <w:rFonts w:ascii="Bookman Old Style" w:hAnsi="Bookman Old Style"/>
                <w:color w:val="000000"/>
                <w:sz w:val="24"/>
                <w:szCs w:val="24"/>
              </w:rPr>
              <w:t>Technical Proficiency</w:t>
            </w:r>
          </w:p>
        </w:tc>
      </w:tr>
    </w:tbl>
    <w:p w:rsidR="009D18CB" w:rsidRPr="003A6079" w:rsidRDefault="00881560" w:rsidP="00BF0733">
      <w:pPr>
        <w:rPr>
          <w:b/>
        </w:rPr>
      </w:pPr>
      <w:r w:rsidRPr="00BF0733">
        <w:rPr>
          <w:rFonts w:ascii="Bookman Old Style" w:hAnsi="Bookman Old Style"/>
          <w:b/>
          <w:sz w:val="24"/>
          <w:szCs w:val="24"/>
        </w:rPr>
        <w:t xml:space="preserve">AWS </w:t>
      </w:r>
      <w:r w:rsidR="009A3EA6" w:rsidRPr="00BF0733">
        <w:rPr>
          <w:rFonts w:ascii="Bookman Old Style" w:hAnsi="Bookman Old Style"/>
          <w:b/>
          <w:sz w:val="24"/>
          <w:szCs w:val="24"/>
        </w:rPr>
        <w:t xml:space="preserve">Cloud Management </w:t>
      </w:r>
      <w:r w:rsidR="003A6079">
        <w:rPr>
          <w:b/>
        </w:rPr>
        <w:t xml:space="preserve">         : </w:t>
      </w:r>
      <w:r w:rsidR="003A6079" w:rsidRPr="00BF0733">
        <w:rPr>
          <w:rFonts w:ascii="Bookman Old Style" w:hAnsi="Bookman Old Style"/>
        </w:rPr>
        <w:t>Cloud Watch</w:t>
      </w:r>
      <w:r w:rsidR="00FB516C" w:rsidRPr="00BF0733">
        <w:rPr>
          <w:rFonts w:ascii="Bookman Old Style" w:hAnsi="Bookman Old Style"/>
        </w:rPr>
        <w:t>, Cloud</w:t>
      </w:r>
      <w:r w:rsidR="009A3EA6" w:rsidRPr="00BF0733">
        <w:rPr>
          <w:rFonts w:ascii="Bookman Old Style" w:hAnsi="Bookman Old Style"/>
        </w:rPr>
        <w:t xml:space="preserve"> Formation</w:t>
      </w:r>
      <w:r w:rsidR="003C17A0" w:rsidRPr="00BF0733">
        <w:rPr>
          <w:rFonts w:ascii="Bookman Old Style" w:hAnsi="Bookman Old Style"/>
        </w:rPr>
        <w:t>,</w:t>
      </w:r>
      <w:r w:rsidR="00BF0733" w:rsidRPr="00BF0733">
        <w:rPr>
          <w:rFonts w:ascii="Bookman Old Style" w:hAnsi="Bookman Old Style"/>
        </w:rPr>
        <w:t xml:space="preserve"> </w:t>
      </w:r>
      <w:r w:rsidR="006B69DD">
        <w:rPr>
          <w:rFonts w:ascii="Bookman Old Style" w:hAnsi="Bookman Old Style"/>
        </w:rPr>
        <w:t xml:space="preserve">Cloud Trail,                                                          </w:t>
      </w:r>
      <w:r w:rsidR="00BF0733" w:rsidRPr="00BF0733">
        <w:rPr>
          <w:rFonts w:ascii="Bookman Old Style" w:hAnsi="Bookman Old Style"/>
        </w:rPr>
        <w:t xml:space="preserve"> </w:t>
      </w:r>
      <w:r w:rsidR="00BF0733">
        <w:rPr>
          <w:rFonts w:ascii="Bookman Old Style" w:hAnsi="Bookman Old Style"/>
        </w:rPr>
        <w:t xml:space="preserve">                             </w:t>
      </w:r>
      <w:r w:rsidR="006B69DD">
        <w:rPr>
          <w:rFonts w:ascii="Bookman Old Style" w:hAnsi="Bookman Old Style"/>
        </w:rPr>
        <w:t xml:space="preserve">                    </w:t>
      </w:r>
      <w:r w:rsidR="003F18C7">
        <w:rPr>
          <w:rFonts w:ascii="Bookman Old Style" w:hAnsi="Bookman Old Style"/>
        </w:rPr>
        <w:t xml:space="preserve">                               </w:t>
      </w:r>
      <w:r w:rsidR="00633A67">
        <w:rPr>
          <w:rFonts w:ascii="Bookman Old Style" w:hAnsi="Bookman Old Style"/>
        </w:rPr>
        <w:t xml:space="preserve">  Cloud</w:t>
      </w:r>
      <w:r w:rsidR="00464D22">
        <w:rPr>
          <w:rFonts w:ascii="Bookman Old Style" w:hAnsi="Bookman Old Style"/>
        </w:rPr>
        <w:t xml:space="preserve"> </w:t>
      </w:r>
      <w:r w:rsidR="00633A67">
        <w:rPr>
          <w:rFonts w:ascii="Bookman Old Style" w:hAnsi="Bookman Old Style"/>
        </w:rPr>
        <w:t xml:space="preserve">Front, </w:t>
      </w:r>
      <w:r w:rsidR="003F18C7">
        <w:rPr>
          <w:rFonts w:ascii="Bookman Old Style" w:hAnsi="Bookman Old Style"/>
        </w:rPr>
        <w:t xml:space="preserve">AWS </w:t>
      </w:r>
      <w:r w:rsidR="00BF0733" w:rsidRPr="00BF0733">
        <w:rPr>
          <w:rFonts w:ascii="Bookman Old Style" w:hAnsi="Bookman Old Style"/>
        </w:rPr>
        <w:t>Config</w:t>
      </w:r>
      <w:r w:rsidR="00C25416">
        <w:t xml:space="preserve"> .</w:t>
      </w:r>
      <w:r w:rsidR="009D18CB">
        <w:t xml:space="preserve">                   </w:t>
      </w:r>
      <w:r w:rsidR="00BF0733">
        <w:t xml:space="preserve">                            </w:t>
      </w:r>
      <w:r w:rsidR="009D18CB">
        <w:t xml:space="preserve">                                                                                              </w:t>
      </w:r>
      <w:r w:rsidR="00971248" w:rsidRPr="00971248">
        <w:t xml:space="preserve"> </w:t>
      </w:r>
      <w:r w:rsidR="009D18CB">
        <w:t xml:space="preserve">                                                                                                    </w:t>
      </w:r>
      <w:r w:rsidR="003A6079">
        <w:t xml:space="preserve">                 </w:t>
      </w:r>
      <w:r w:rsidR="009D18CB">
        <w:t xml:space="preserve">             </w:t>
      </w:r>
      <w:r w:rsidR="003A6079">
        <w:t xml:space="preserve">                                                                            </w:t>
      </w:r>
      <w:r w:rsidR="003A6079">
        <w:rPr>
          <w:strike/>
        </w:rPr>
        <w:t xml:space="preserve">                                                                                     </w:t>
      </w:r>
      <w:r w:rsidR="003A6079">
        <w:t xml:space="preserve">         </w:t>
      </w:r>
    </w:p>
    <w:p w:rsidR="007A76A7" w:rsidRPr="00DB6E1F" w:rsidRDefault="00881560" w:rsidP="005D7386">
      <w:pPr>
        <w:rPr>
          <w:rFonts w:ascii="Bookman Old Style" w:hAnsi="Bookman Old Style"/>
          <w:bCs/>
          <w:sz w:val="24"/>
          <w:szCs w:val="24"/>
        </w:rPr>
      </w:pPr>
      <w:r w:rsidRPr="00B843AF">
        <w:rPr>
          <w:rFonts w:ascii="Bookman Old Style" w:hAnsi="Bookman Old Style"/>
          <w:b/>
          <w:sz w:val="24"/>
          <w:szCs w:val="24"/>
        </w:rPr>
        <w:t>D</w:t>
      </w:r>
      <w:r w:rsidR="00B843AF" w:rsidRPr="00B843AF">
        <w:rPr>
          <w:rFonts w:ascii="Bookman Old Style" w:hAnsi="Bookman Old Style"/>
          <w:b/>
          <w:sz w:val="24"/>
          <w:szCs w:val="24"/>
        </w:rPr>
        <w:t xml:space="preserve">EVOPS </w:t>
      </w:r>
      <w:r w:rsidR="00A42629" w:rsidRPr="00B843AF">
        <w:rPr>
          <w:rFonts w:ascii="Bookman Old Style" w:hAnsi="Bookman Old Style"/>
          <w:b/>
          <w:sz w:val="24"/>
          <w:szCs w:val="24"/>
        </w:rPr>
        <w:t>Tools</w:t>
      </w:r>
      <w:r w:rsidR="009D18CB">
        <w:rPr>
          <w:rFonts w:ascii="Bookman Old Style" w:hAnsi="Bookman Old Style"/>
          <w:b/>
          <w:sz w:val="24"/>
          <w:szCs w:val="24"/>
        </w:rPr>
        <w:t xml:space="preserve">                        </w:t>
      </w:r>
      <w:r w:rsidR="00A42629">
        <w:rPr>
          <w:rFonts w:ascii="Bookman Old Style" w:hAnsi="Bookman Old Style"/>
          <w:sz w:val="24"/>
          <w:szCs w:val="24"/>
        </w:rPr>
        <w:t>:</w:t>
      </w:r>
      <w:r w:rsidR="009D18CB">
        <w:rPr>
          <w:rFonts w:ascii="Bookman Old Style" w:hAnsi="Bookman Old Style"/>
          <w:sz w:val="24"/>
          <w:szCs w:val="24"/>
        </w:rPr>
        <w:t xml:space="preserve"> </w:t>
      </w:r>
      <w:r w:rsidR="000B592F">
        <w:rPr>
          <w:rFonts w:ascii="Times New Roman" w:hAnsi="Times New Roman"/>
        </w:rPr>
        <w:t>GIT</w:t>
      </w:r>
      <w:r w:rsidR="000B592F" w:rsidRPr="00FE7A2F">
        <w:rPr>
          <w:rFonts w:ascii="Times New Roman" w:hAnsi="Times New Roman"/>
        </w:rPr>
        <w:t>,</w:t>
      </w:r>
      <w:r w:rsidR="000B592F" w:rsidRPr="0021291C">
        <w:rPr>
          <w:rFonts w:ascii="Times New Roman" w:hAnsi="Times New Roman"/>
          <w:sz w:val="24"/>
          <w:szCs w:val="24"/>
        </w:rPr>
        <w:t xml:space="preserve"> </w:t>
      </w:r>
      <w:r w:rsidR="000B592F" w:rsidRPr="009B702D">
        <w:rPr>
          <w:rFonts w:ascii="Bookman Old Style" w:hAnsi="Bookman Old Style"/>
          <w:sz w:val="24"/>
          <w:szCs w:val="24"/>
        </w:rPr>
        <w:t>Jenkins</w:t>
      </w:r>
      <w:r w:rsidR="00FB516C" w:rsidRPr="009B702D">
        <w:rPr>
          <w:rFonts w:ascii="Bookman Old Style" w:hAnsi="Bookman Old Style"/>
          <w:sz w:val="24"/>
          <w:szCs w:val="24"/>
        </w:rPr>
        <w:t>, Maven</w:t>
      </w:r>
      <w:r w:rsidR="009F61D9">
        <w:rPr>
          <w:rFonts w:ascii="Bookman Old Style" w:hAnsi="Bookman Old Style"/>
          <w:sz w:val="24"/>
          <w:szCs w:val="24"/>
        </w:rPr>
        <w:t xml:space="preserve">, </w:t>
      </w:r>
      <w:r w:rsidR="009F61D9" w:rsidRPr="009B702D">
        <w:rPr>
          <w:rFonts w:ascii="Bookman Old Style" w:hAnsi="Bookman Old Style"/>
          <w:sz w:val="24"/>
          <w:szCs w:val="24"/>
        </w:rPr>
        <w:t>Ansible</w:t>
      </w:r>
      <w:r w:rsidR="000B592F">
        <w:rPr>
          <w:rFonts w:ascii="Bookman Old Style" w:hAnsi="Bookman Old Style"/>
          <w:sz w:val="24"/>
          <w:szCs w:val="24"/>
        </w:rPr>
        <w:t>,</w:t>
      </w:r>
      <w:r w:rsidR="00BF0733">
        <w:rPr>
          <w:rFonts w:ascii="Bookman Old Style" w:hAnsi="Bookman Old Style"/>
          <w:sz w:val="24"/>
          <w:szCs w:val="24"/>
        </w:rPr>
        <w:t xml:space="preserve"> Docker </w:t>
      </w:r>
      <w:r w:rsidR="003A6079">
        <w:rPr>
          <w:rFonts w:ascii="Bookman Old Style" w:hAnsi="Bookman Old Style"/>
          <w:sz w:val="24"/>
          <w:szCs w:val="24"/>
        </w:rPr>
        <w:t xml:space="preserve">      </w:t>
      </w:r>
      <w:r w:rsidR="007A76A7" w:rsidRPr="00DB6E1F">
        <w:rPr>
          <w:rFonts w:ascii="Bookman Old Style" w:hAnsi="Bookman Old Style"/>
          <w:b/>
          <w:bCs/>
          <w:sz w:val="24"/>
          <w:szCs w:val="24"/>
        </w:rPr>
        <w:t xml:space="preserve">Operating Systems worked </w:t>
      </w:r>
      <w:r w:rsidR="003A6079" w:rsidRPr="00DB6E1F">
        <w:rPr>
          <w:rFonts w:ascii="Bookman Old Style" w:hAnsi="Bookman Old Style"/>
          <w:b/>
          <w:bCs/>
          <w:sz w:val="24"/>
          <w:szCs w:val="24"/>
        </w:rPr>
        <w:t>on</w:t>
      </w:r>
      <w:r w:rsidR="003A6079">
        <w:rPr>
          <w:rFonts w:ascii="Bookman Old Style" w:hAnsi="Bookman Old Style"/>
          <w:b/>
          <w:bCs/>
          <w:sz w:val="24"/>
          <w:szCs w:val="24"/>
        </w:rPr>
        <w:t>:</w:t>
      </w:r>
      <w:r w:rsidR="005D7386">
        <w:rPr>
          <w:rFonts w:ascii="Bookman Old Style" w:hAnsi="Bookman Old Style"/>
          <w:bCs/>
          <w:sz w:val="24"/>
          <w:szCs w:val="24"/>
        </w:rPr>
        <w:t xml:space="preserve"> </w:t>
      </w:r>
      <w:r w:rsidR="00D20DC4" w:rsidRPr="00DB6E1F">
        <w:rPr>
          <w:rFonts w:ascii="Bookman Old Style" w:hAnsi="Bookman Old Style"/>
          <w:sz w:val="24"/>
          <w:szCs w:val="24"/>
        </w:rPr>
        <w:t xml:space="preserve"> Linux</w:t>
      </w:r>
    </w:p>
    <w:tbl>
      <w:tblPr>
        <w:tblW w:w="9198" w:type="dxa"/>
        <w:tblCellMar>
          <w:left w:w="0" w:type="dxa"/>
          <w:right w:w="0" w:type="dxa"/>
        </w:tblCellMar>
        <w:tblLook w:val="04A0"/>
      </w:tblPr>
      <w:tblGrid>
        <w:gridCol w:w="9198"/>
      </w:tblGrid>
      <w:tr w:rsidR="00D20DC4" w:rsidRPr="00DB6E1F" w:rsidTr="00596F6A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C4" w:rsidRPr="00495879" w:rsidRDefault="00D20DC4" w:rsidP="005D7386">
            <w:pPr>
              <w:pStyle w:val="Heading2"/>
              <w:spacing w:before="0" w:beforeAutospacing="0" w:after="0" w:afterAutospacing="0" w:line="360" w:lineRule="auto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B6E1F">
              <w:rPr>
                <w:rFonts w:ascii="Bookman Old Style" w:hAnsi="Bookman Old Style"/>
                <w:color w:val="000000"/>
                <w:sz w:val="24"/>
                <w:szCs w:val="24"/>
              </w:rPr>
              <w:t>Educational Qualifications</w:t>
            </w:r>
          </w:p>
        </w:tc>
      </w:tr>
    </w:tbl>
    <w:p w:rsidR="00D20DC4" w:rsidRPr="00DB6E1F" w:rsidRDefault="00D20DC4" w:rsidP="005D7386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D20DC4" w:rsidRPr="00DB6E1F" w:rsidRDefault="00D20DC4" w:rsidP="005D7386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B6E1F">
        <w:rPr>
          <w:rFonts w:ascii="Bookman Old Style" w:hAnsi="Bookman Old Style"/>
          <w:sz w:val="24"/>
          <w:szCs w:val="24"/>
        </w:rPr>
        <w:t xml:space="preserve">Bachelor of Technology in </w:t>
      </w:r>
      <w:r w:rsidR="003416F1" w:rsidRPr="00DB6E1F">
        <w:rPr>
          <w:rFonts w:ascii="Bookman Old Style" w:hAnsi="Bookman Old Style"/>
          <w:sz w:val="24"/>
          <w:szCs w:val="24"/>
        </w:rPr>
        <w:t>“Electrical</w:t>
      </w:r>
      <w:r w:rsidRPr="00DB6E1F">
        <w:rPr>
          <w:rFonts w:ascii="Bookman Old Style" w:hAnsi="Bookman Old Style"/>
          <w:sz w:val="24"/>
          <w:szCs w:val="24"/>
        </w:rPr>
        <w:t xml:space="preserve"> and Electronics Engineering” from Jawaharlal Nehru Technological University with </w:t>
      </w:r>
      <w:r w:rsidRPr="00DB6E1F">
        <w:rPr>
          <w:rFonts w:ascii="Bookman Old Style" w:hAnsi="Bookman Old Style"/>
          <w:b/>
          <w:sz w:val="24"/>
          <w:szCs w:val="24"/>
        </w:rPr>
        <w:t>63.33%</w:t>
      </w:r>
      <w:r w:rsidRPr="00DB6E1F">
        <w:rPr>
          <w:rFonts w:ascii="Bookman Old Style" w:hAnsi="Bookman Old Style"/>
          <w:sz w:val="24"/>
          <w:szCs w:val="24"/>
        </w:rPr>
        <w:t>.</w:t>
      </w:r>
    </w:p>
    <w:p w:rsidR="00D20DC4" w:rsidRPr="00DB6E1F" w:rsidRDefault="00D20DC4" w:rsidP="005D7386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B6E1F">
        <w:rPr>
          <w:rFonts w:ascii="Bookman Old Style" w:hAnsi="Bookman Old Style"/>
          <w:sz w:val="24"/>
          <w:szCs w:val="24"/>
        </w:rPr>
        <w:t xml:space="preserve">Intermediate from Board of Intermediate Education, Andhra Pradesh, Hyderabad with </w:t>
      </w:r>
      <w:r w:rsidRPr="00DB6E1F">
        <w:rPr>
          <w:rFonts w:ascii="Bookman Old Style" w:hAnsi="Bookman Old Style"/>
          <w:b/>
          <w:sz w:val="24"/>
          <w:szCs w:val="24"/>
        </w:rPr>
        <w:t>73</w:t>
      </w:r>
      <w:r w:rsidR="00E30312" w:rsidRPr="00DB6E1F">
        <w:rPr>
          <w:rFonts w:ascii="Bookman Old Style" w:hAnsi="Bookman Old Style"/>
          <w:b/>
          <w:sz w:val="24"/>
          <w:szCs w:val="24"/>
        </w:rPr>
        <w:t>.33</w:t>
      </w:r>
      <w:r w:rsidRPr="00DB6E1F">
        <w:rPr>
          <w:rFonts w:ascii="Bookman Old Style" w:hAnsi="Bookman Old Style"/>
          <w:b/>
          <w:sz w:val="24"/>
          <w:szCs w:val="24"/>
        </w:rPr>
        <w:t xml:space="preserve"> %</w:t>
      </w:r>
      <w:r w:rsidRPr="00DB6E1F">
        <w:rPr>
          <w:rFonts w:ascii="Bookman Old Style" w:hAnsi="Bookman Old Style"/>
          <w:sz w:val="24"/>
          <w:szCs w:val="24"/>
        </w:rPr>
        <w:t>.</w:t>
      </w:r>
    </w:p>
    <w:p w:rsidR="00004F22" w:rsidRPr="00037E00" w:rsidRDefault="00982D9F" w:rsidP="005D7386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S.S.C </w:t>
      </w:r>
      <w:r w:rsidR="00D20DC4" w:rsidRPr="00DB6E1F">
        <w:rPr>
          <w:rFonts w:ascii="Bookman Old Style" w:hAnsi="Bookman Old Style"/>
          <w:sz w:val="24"/>
          <w:szCs w:val="24"/>
        </w:rPr>
        <w:t xml:space="preserve">from Board of Secondary Education, Andhra Pradesh, Hyderabad with </w:t>
      </w:r>
      <w:r w:rsidR="00E30312" w:rsidRPr="00DB6E1F">
        <w:rPr>
          <w:rFonts w:ascii="Bookman Old Style" w:hAnsi="Bookman Old Style"/>
          <w:b/>
          <w:sz w:val="24"/>
          <w:szCs w:val="24"/>
        </w:rPr>
        <w:t>66.66</w:t>
      </w:r>
      <w:r w:rsidR="00D20DC4" w:rsidRPr="00DB6E1F">
        <w:rPr>
          <w:rFonts w:ascii="Bookman Old Style" w:hAnsi="Bookman Old Style"/>
          <w:b/>
          <w:sz w:val="24"/>
          <w:szCs w:val="24"/>
        </w:rPr>
        <w:t>%</w:t>
      </w:r>
      <w:r w:rsidR="00D20DC4" w:rsidRPr="00DB6E1F">
        <w:rPr>
          <w:rFonts w:ascii="Bookman Old Style" w:hAnsi="Bookman Old Style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B2B2B2" w:themeFill="accent2"/>
        <w:tblLook w:val="04A0"/>
      </w:tblPr>
      <w:tblGrid>
        <w:gridCol w:w="9242"/>
      </w:tblGrid>
      <w:tr w:rsidR="003216B4" w:rsidRPr="003216B4" w:rsidTr="003216B4">
        <w:tc>
          <w:tcPr>
            <w:tcW w:w="9242" w:type="dxa"/>
            <w:shd w:val="clear" w:color="auto" w:fill="B2B2B2" w:themeFill="accent2"/>
          </w:tcPr>
          <w:p w:rsidR="003216B4" w:rsidRPr="003216B4" w:rsidRDefault="003216B4" w:rsidP="005D7386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3216B4">
              <w:rPr>
                <w:rFonts w:ascii="Bookman Old Style" w:hAnsi="Bookman Old Style"/>
                <w:b/>
                <w:sz w:val="28"/>
                <w:szCs w:val="28"/>
              </w:rPr>
              <w:t>P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rojects</w:t>
            </w:r>
          </w:p>
        </w:tc>
      </w:tr>
    </w:tbl>
    <w:p w:rsidR="00093160" w:rsidRDefault="00093160" w:rsidP="005D7386">
      <w:pPr>
        <w:rPr>
          <w:rFonts w:ascii="Bookman Old Style" w:hAnsi="Bookman Old Style" w:cs="GothamNarrow-Bold"/>
          <w:b/>
          <w:bCs/>
          <w:sz w:val="24"/>
          <w:szCs w:val="24"/>
        </w:rPr>
      </w:pPr>
    </w:p>
    <w:p w:rsidR="001E7A71" w:rsidRPr="00A836CA" w:rsidRDefault="001E7A71" w:rsidP="005D7386">
      <w:pPr>
        <w:rPr>
          <w:rFonts w:ascii="Bookman Old Style" w:hAnsi="Bookman Old Style" w:cs="GothamNarrow-Bold"/>
          <w:b/>
          <w:bCs/>
          <w:sz w:val="28"/>
          <w:szCs w:val="28"/>
        </w:rPr>
      </w:pPr>
      <w:r w:rsidRPr="00A836CA">
        <w:rPr>
          <w:rFonts w:ascii="Bookman Old Style" w:hAnsi="Bookman Old Style" w:cs="GothamNarrow-Bold"/>
          <w:b/>
          <w:bCs/>
          <w:sz w:val="24"/>
          <w:szCs w:val="24"/>
        </w:rPr>
        <w:t xml:space="preserve">Project 1: </w:t>
      </w:r>
      <w:r w:rsidRPr="00A836CA">
        <w:rPr>
          <w:rFonts w:ascii="Bookman Old Style" w:hAnsi="Bookman Old Style"/>
          <w:b/>
          <w:spacing w:val="-3"/>
          <w:sz w:val="24"/>
          <w:szCs w:val="24"/>
        </w:rPr>
        <w:t xml:space="preserve">Migration </w:t>
      </w:r>
      <w:r w:rsidRPr="00A836CA">
        <w:rPr>
          <w:rFonts w:ascii="Bookman Old Style" w:hAnsi="Bookman Old Style"/>
          <w:b/>
          <w:sz w:val="24"/>
          <w:szCs w:val="24"/>
        </w:rPr>
        <w:t xml:space="preserve">of </w:t>
      </w:r>
      <w:r>
        <w:rPr>
          <w:rFonts w:ascii="Bookman Old Style" w:hAnsi="Bookman Old Style"/>
          <w:b/>
          <w:sz w:val="24"/>
          <w:szCs w:val="24"/>
        </w:rPr>
        <w:t xml:space="preserve">Telangana </w:t>
      </w:r>
      <w:r w:rsidRPr="00A836CA">
        <w:rPr>
          <w:rFonts w:ascii="Bookman Old Style" w:hAnsi="Bookman Old Style"/>
          <w:b/>
          <w:spacing w:val="-4"/>
          <w:sz w:val="24"/>
          <w:szCs w:val="24"/>
        </w:rPr>
        <w:t xml:space="preserve">Electrical </w:t>
      </w:r>
      <w:r w:rsidRPr="00A836CA">
        <w:rPr>
          <w:rFonts w:ascii="Bookman Old Style" w:hAnsi="Bookman Old Style"/>
          <w:b/>
          <w:spacing w:val="-7"/>
          <w:sz w:val="24"/>
          <w:szCs w:val="24"/>
        </w:rPr>
        <w:t xml:space="preserve">board </w:t>
      </w:r>
      <w:r w:rsidRPr="00A836CA">
        <w:rPr>
          <w:rFonts w:ascii="Bookman Old Style" w:hAnsi="Bookman Old Style"/>
          <w:b/>
          <w:sz w:val="24"/>
          <w:szCs w:val="24"/>
        </w:rPr>
        <w:t>on</w:t>
      </w:r>
      <w:r>
        <w:rPr>
          <w:rFonts w:ascii="Bookman Old Style" w:hAnsi="Bookman Old Style"/>
          <w:b/>
          <w:sz w:val="24"/>
          <w:szCs w:val="24"/>
        </w:rPr>
        <w:t>-</w:t>
      </w:r>
      <w:r>
        <w:rPr>
          <w:rFonts w:ascii="Bookman Old Style" w:hAnsi="Bookman Old Style"/>
          <w:b/>
          <w:spacing w:val="-8"/>
          <w:sz w:val="24"/>
          <w:szCs w:val="24"/>
        </w:rPr>
        <w:t>pre</w:t>
      </w:r>
      <w:r w:rsidRPr="00A836CA">
        <w:rPr>
          <w:rFonts w:ascii="Bookman Old Style" w:hAnsi="Bookman Old Style"/>
          <w:b/>
          <w:spacing w:val="-8"/>
          <w:sz w:val="24"/>
          <w:szCs w:val="24"/>
        </w:rPr>
        <w:t>mise</w:t>
      </w:r>
      <w:r>
        <w:rPr>
          <w:rFonts w:ascii="Bookman Old Style" w:hAnsi="Bookman Old Style"/>
          <w:b/>
          <w:spacing w:val="-8"/>
          <w:sz w:val="24"/>
          <w:szCs w:val="24"/>
        </w:rPr>
        <w:t xml:space="preserve"> </w:t>
      </w:r>
      <w:r w:rsidRPr="00A836CA">
        <w:rPr>
          <w:rFonts w:ascii="Bookman Old Style" w:hAnsi="Bookman Old Style"/>
          <w:b/>
          <w:spacing w:val="-3"/>
          <w:sz w:val="24"/>
          <w:szCs w:val="24"/>
        </w:rPr>
        <w:t>to</w:t>
      </w:r>
      <w:r w:rsidRPr="00A836CA">
        <w:rPr>
          <w:rFonts w:ascii="Bookman Old Style" w:hAnsi="Bookman Old Style"/>
          <w:b/>
          <w:spacing w:val="-5"/>
          <w:sz w:val="24"/>
          <w:szCs w:val="24"/>
        </w:rPr>
        <w:t xml:space="preserve"> </w:t>
      </w:r>
      <w:r w:rsidRPr="00A836CA">
        <w:rPr>
          <w:rFonts w:ascii="Bookman Old Style" w:hAnsi="Bookman Old Style"/>
          <w:b/>
          <w:spacing w:val="-8"/>
          <w:sz w:val="24"/>
          <w:szCs w:val="24"/>
        </w:rPr>
        <w:t>AWS</w:t>
      </w:r>
    </w:p>
    <w:p w:rsidR="001E7A71" w:rsidRDefault="001E7A71" w:rsidP="005D7386">
      <w:pPr>
        <w:pStyle w:val="Heading2"/>
        <w:widowControl w:val="0"/>
        <w:tabs>
          <w:tab w:val="left" w:pos="1211"/>
          <w:tab w:val="left" w:pos="1212"/>
        </w:tabs>
        <w:autoSpaceDE w:val="0"/>
        <w:autoSpaceDN w:val="0"/>
        <w:spacing w:before="0" w:beforeAutospacing="0" w:after="0" w:afterAutospacing="0"/>
        <w:rPr>
          <w:rFonts w:ascii="Bookman Old Style" w:hAnsi="Bookman Old Style"/>
          <w:b w:val="0"/>
          <w:color w:val="212121"/>
          <w:spacing w:val="-10"/>
          <w:sz w:val="24"/>
          <w:szCs w:val="24"/>
        </w:rPr>
      </w:pPr>
      <w:r w:rsidRPr="006E5659">
        <w:rPr>
          <w:rFonts w:ascii="Bookman Old Style" w:hAnsi="Bookman Old Style"/>
          <w:b w:val="0"/>
          <w:color w:val="212121"/>
          <w:spacing w:val="-3"/>
          <w:sz w:val="24"/>
          <w:szCs w:val="24"/>
        </w:rPr>
        <w:t xml:space="preserve">In </w:t>
      </w:r>
      <w:r w:rsidRPr="006E5659">
        <w:rPr>
          <w:rFonts w:ascii="Bookman Old Style" w:hAnsi="Bookman Old Style"/>
          <w:b w:val="0"/>
          <w:color w:val="212121"/>
          <w:spacing w:val="-12"/>
          <w:sz w:val="24"/>
          <w:szCs w:val="24"/>
        </w:rPr>
        <w:t xml:space="preserve">this </w:t>
      </w:r>
      <w:r w:rsidRPr="006E5659">
        <w:rPr>
          <w:rFonts w:ascii="Bookman Old Style" w:hAnsi="Bookman Old Style"/>
          <w:b w:val="0"/>
          <w:color w:val="212121"/>
          <w:spacing w:val="-3"/>
          <w:sz w:val="24"/>
          <w:szCs w:val="24"/>
        </w:rPr>
        <w:t xml:space="preserve">project, </w:t>
      </w:r>
      <w:r w:rsidRPr="006E5659">
        <w:rPr>
          <w:rFonts w:ascii="Bookman Old Style" w:hAnsi="Bookman Old Style"/>
          <w:b w:val="0"/>
          <w:color w:val="212121"/>
          <w:sz w:val="24"/>
          <w:szCs w:val="24"/>
        </w:rPr>
        <w:t xml:space="preserve">I </w:t>
      </w:r>
      <w:r w:rsidRPr="006E5659">
        <w:rPr>
          <w:rFonts w:ascii="Bookman Old Style" w:hAnsi="Bookman Old Style"/>
          <w:b w:val="0"/>
          <w:color w:val="212121"/>
          <w:spacing w:val="-3"/>
          <w:sz w:val="24"/>
          <w:szCs w:val="24"/>
        </w:rPr>
        <w:t>worked</w:t>
      </w:r>
      <w:r w:rsidRPr="006E5659">
        <w:rPr>
          <w:rFonts w:ascii="Bookman Old Style" w:hAnsi="Bookman Old Style"/>
          <w:b w:val="0"/>
          <w:color w:val="212121"/>
          <w:spacing w:val="54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11"/>
          <w:sz w:val="24"/>
          <w:szCs w:val="24"/>
        </w:rPr>
        <w:t>in</w:t>
      </w:r>
      <w:r w:rsidRPr="006E5659">
        <w:rPr>
          <w:rFonts w:ascii="Bookman Old Style" w:hAnsi="Bookman Old Style"/>
          <w:b w:val="0"/>
          <w:color w:val="212121"/>
          <w:spacing w:val="38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8"/>
          <w:sz w:val="24"/>
          <w:szCs w:val="24"/>
        </w:rPr>
        <w:t>the</w:t>
      </w:r>
      <w:r w:rsidRPr="006E5659">
        <w:rPr>
          <w:rFonts w:ascii="Bookman Old Style" w:hAnsi="Bookman Old Style"/>
          <w:b w:val="0"/>
          <w:color w:val="212121"/>
          <w:spacing w:val="44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11"/>
          <w:sz w:val="24"/>
          <w:szCs w:val="24"/>
        </w:rPr>
        <w:t>client</w:t>
      </w:r>
      <w:r w:rsidRPr="006E5659">
        <w:rPr>
          <w:rFonts w:ascii="Bookman Old Style" w:hAnsi="Bookman Old Style"/>
          <w:b w:val="0"/>
          <w:color w:val="212121"/>
          <w:spacing w:val="38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7"/>
          <w:sz w:val="24"/>
          <w:szCs w:val="24"/>
        </w:rPr>
        <w:t>location</w:t>
      </w:r>
      <w:r w:rsidRPr="006E5659">
        <w:rPr>
          <w:rFonts w:ascii="Bookman Old Style" w:hAnsi="Bookman Old Style"/>
          <w:b w:val="0"/>
          <w:color w:val="212121"/>
          <w:spacing w:val="46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8"/>
          <w:sz w:val="24"/>
          <w:szCs w:val="24"/>
        </w:rPr>
        <w:t>along</w:t>
      </w:r>
      <w:r w:rsidRPr="006E5659">
        <w:rPr>
          <w:rFonts w:ascii="Bookman Old Style" w:hAnsi="Bookman Old Style"/>
          <w:b w:val="0"/>
          <w:color w:val="212121"/>
          <w:spacing w:val="44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10"/>
          <w:sz w:val="24"/>
          <w:szCs w:val="24"/>
        </w:rPr>
        <w:t>with</w:t>
      </w:r>
      <w:r w:rsidRPr="006E5659">
        <w:rPr>
          <w:rFonts w:ascii="Bookman Old Style" w:hAnsi="Bookman Old Style"/>
          <w:b w:val="0"/>
          <w:color w:val="212121"/>
          <w:spacing w:val="40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8"/>
          <w:sz w:val="24"/>
          <w:szCs w:val="24"/>
        </w:rPr>
        <w:t>the</w:t>
      </w:r>
      <w:r>
        <w:rPr>
          <w:rFonts w:ascii="Bookman Old Style" w:hAnsi="Bookman Old Style"/>
          <w:b w:val="0"/>
          <w:color w:val="212121"/>
          <w:spacing w:val="44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5"/>
          <w:sz w:val="24"/>
          <w:szCs w:val="24"/>
        </w:rPr>
        <w:t>developer</w:t>
      </w:r>
      <w:r w:rsidRPr="006E5659">
        <w:rPr>
          <w:rFonts w:ascii="Bookman Old Style" w:hAnsi="Bookman Old Style"/>
          <w:b w:val="0"/>
          <w:color w:val="212121"/>
          <w:spacing w:val="50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7"/>
          <w:sz w:val="24"/>
          <w:szCs w:val="24"/>
        </w:rPr>
        <w:t>team.</w:t>
      </w:r>
      <w:r w:rsidRPr="006E5659">
        <w:rPr>
          <w:rFonts w:ascii="Bookman Old Style" w:hAnsi="Bookman Old Style"/>
          <w:b w:val="0"/>
          <w:color w:val="212121"/>
          <w:spacing w:val="46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z w:val="24"/>
          <w:szCs w:val="24"/>
        </w:rPr>
        <w:t>We</w:t>
      </w:r>
      <w:r w:rsidRPr="006E5659">
        <w:rPr>
          <w:rFonts w:ascii="Bookman Old Style" w:hAnsi="Bookman Old Style"/>
          <w:b w:val="0"/>
          <w:color w:val="212121"/>
          <w:spacing w:val="60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10"/>
          <w:sz w:val="24"/>
          <w:szCs w:val="24"/>
        </w:rPr>
        <w:t xml:space="preserve">migrated </w:t>
      </w:r>
      <w:r w:rsidRPr="006E5659">
        <w:rPr>
          <w:rFonts w:ascii="Bookman Old Style" w:hAnsi="Bookman Old Style"/>
          <w:b w:val="0"/>
          <w:color w:val="212121"/>
          <w:spacing w:val="-8"/>
          <w:sz w:val="24"/>
          <w:szCs w:val="24"/>
        </w:rPr>
        <w:t xml:space="preserve">legacy ERP application </w:t>
      </w:r>
      <w:r w:rsidRPr="006E5659">
        <w:rPr>
          <w:rFonts w:ascii="Bookman Old Style" w:hAnsi="Bookman Old Style"/>
          <w:b w:val="0"/>
          <w:color w:val="212121"/>
          <w:spacing w:val="-4"/>
          <w:sz w:val="24"/>
          <w:szCs w:val="24"/>
        </w:rPr>
        <w:t xml:space="preserve">to AWS </w:t>
      </w:r>
      <w:r w:rsidRPr="006E5659">
        <w:rPr>
          <w:rFonts w:ascii="Bookman Old Style" w:hAnsi="Bookman Old Style"/>
          <w:b w:val="0"/>
          <w:color w:val="212121"/>
          <w:spacing w:val="-12"/>
          <w:sz w:val="24"/>
          <w:szCs w:val="24"/>
        </w:rPr>
        <w:t xml:space="preserve">using </w:t>
      </w:r>
      <w:r w:rsidRPr="006E5659">
        <w:rPr>
          <w:rFonts w:ascii="Bookman Old Style" w:hAnsi="Bookman Old Style"/>
          <w:b w:val="0"/>
          <w:color w:val="212121"/>
          <w:spacing w:val="-7"/>
          <w:sz w:val="24"/>
          <w:szCs w:val="24"/>
        </w:rPr>
        <w:t xml:space="preserve">Cloud </w:t>
      </w:r>
      <w:r w:rsidRPr="006E5659">
        <w:rPr>
          <w:rFonts w:ascii="Bookman Old Style" w:hAnsi="Bookman Old Style"/>
          <w:b w:val="0"/>
          <w:color w:val="212121"/>
          <w:spacing w:val="-8"/>
          <w:sz w:val="24"/>
          <w:szCs w:val="24"/>
        </w:rPr>
        <w:t xml:space="preserve">Endure. </w:t>
      </w:r>
      <w:r w:rsidRPr="006E5659">
        <w:rPr>
          <w:rFonts w:ascii="Bookman Old Style" w:hAnsi="Bookman Old Style"/>
          <w:b w:val="0"/>
          <w:color w:val="212121"/>
          <w:sz w:val="24"/>
          <w:szCs w:val="24"/>
        </w:rPr>
        <w:t xml:space="preserve">We </w:t>
      </w:r>
      <w:r w:rsidRPr="006E5659">
        <w:rPr>
          <w:rFonts w:ascii="Bookman Old Style" w:hAnsi="Bookman Old Style"/>
          <w:b w:val="0"/>
          <w:color w:val="212121"/>
          <w:spacing w:val="-6"/>
          <w:sz w:val="24"/>
          <w:szCs w:val="24"/>
        </w:rPr>
        <w:t xml:space="preserve">used </w:t>
      </w:r>
      <w:r w:rsidRPr="006E5659">
        <w:rPr>
          <w:rFonts w:ascii="Bookman Old Style" w:hAnsi="Bookman Old Style"/>
          <w:b w:val="0"/>
          <w:color w:val="212121"/>
          <w:spacing w:val="-4"/>
          <w:sz w:val="24"/>
          <w:szCs w:val="24"/>
        </w:rPr>
        <w:t xml:space="preserve">AWS </w:t>
      </w:r>
      <w:r w:rsidRPr="006E5659">
        <w:rPr>
          <w:rFonts w:ascii="Bookman Old Style" w:hAnsi="Bookman Old Style"/>
          <w:b w:val="0"/>
          <w:color w:val="212121"/>
          <w:spacing w:val="-7"/>
          <w:sz w:val="24"/>
          <w:szCs w:val="24"/>
        </w:rPr>
        <w:t xml:space="preserve">Schema </w:t>
      </w:r>
      <w:r w:rsidR="00544E24" w:rsidRPr="006E5659">
        <w:rPr>
          <w:rFonts w:ascii="Bookman Old Style" w:hAnsi="Bookman Old Style"/>
          <w:b w:val="0"/>
          <w:color w:val="212121"/>
          <w:spacing w:val="-7"/>
          <w:sz w:val="24"/>
          <w:szCs w:val="24"/>
        </w:rPr>
        <w:t>Conversion tool</w:t>
      </w:r>
      <w:r w:rsidR="00544E24" w:rsidRPr="006E5659">
        <w:rPr>
          <w:rFonts w:ascii="Bookman Old Style" w:hAnsi="Bookman Old Style"/>
          <w:b w:val="0"/>
          <w:color w:val="212121"/>
          <w:spacing w:val="-6"/>
          <w:sz w:val="24"/>
          <w:szCs w:val="24"/>
        </w:rPr>
        <w:t>, Database</w:t>
      </w:r>
      <w:r w:rsidR="00544E24" w:rsidRPr="006E5659">
        <w:rPr>
          <w:rFonts w:ascii="Bookman Old Style" w:hAnsi="Bookman Old Style"/>
          <w:b w:val="0"/>
          <w:color w:val="212121"/>
          <w:spacing w:val="-5"/>
          <w:sz w:val="24"/>
          <w:szCs w:val="24"/>
        </w:rPr>
        <w:t xml:space="preserve"> migration</w:t>
      </w:r>
      <w:r w:rsidRPr="006E5659">
        <w:rPr>
          <w:rFonts w:ascii="Bookman Old Style" w:hAnsi="Bookman Old Style"/>
          <w:b w:val="0"/>
          <w:color w:val="212121"/>
          <w:spacing w:val="-8"/>
          <w:sz w:val="24"/>
          <w:szCs w:val="24"/>
        </w:rPr>
        <w:t xml:space="preserve"> </w:t>
      </w:r>
      <w:r w:rsidR="00544E24" w:rsidRPr="006E5659">
        <w:rPr>
          <w:rFonts w:ascii="Bookman Old Style" w:hAnsi="Bookman Old Style"/>
          <w:b w:val="0"/>
          <w:color w:val="212121"/>
          <w:spacing w:val="-7"/>
          <w:sz w:val="24"/>
          <w:szCs w:val="24"/>
        </w:rPr>
        <w:t xml:space="preserve">Service </w:t>
      </w:r>
      <w:r w:rsidR="00544E24" w:rsidRPr="006E5659">
        <w:rPr>
          <w:rFonts w:ascii="Bookman Old Style" w:hAnsi="Bookman Old Style"/>
          <w:b w:val="0"/>
          <w:color w:val="212121"/>
          <w:spacing w:val="-8"/>
          <w:sz w:val="24"/>
          <w:szCs w:val="24"/>
        </w:rPr>
        <w:t>to</w:t>
      </w:r>
      <w:r w:rsidRPr="006E5659">
        <w:rPr>
          <w:rFonts w:ascii="Bookman Old Style" w:hAnsi="Bookman Old Style"/>
          <w:b w:val="0"/>
          <w:color w:val="212121"/>
          <w:spacing w:val="-4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11"/>
          <w:sz w:val="24"/>
          <w:szCs w:val="24"/>
        </w:rPr>
        <w:t xml:space="preserve">migrate </w:t>
      </w:r>
      <w:r w:rsidRPr="006E5659">
        <w:rPr>
          <w:rFonts w:ascii="Bookman Old Style" w:hAnsi="Bookman Old Style"/>
          <w:b w:val="0"/>
          <w:color w:val="212121"/>
          <w:spacing w:val="-10"/>
          <w:sz w:val="24"/>
          <w:szCs w:val="24"/>
        </w:rPr>
        <w:t xml:space="preserve">whole </w:t>
      </w:r>
      <w:r w:rsidRPr="006E5659">
        <w:rPr>
          <w:rFonts w:ascii="Bookman Old Style" w:hAnsi="Bookman Old Style"/>
          <w:b w:val="0"/>
          <w:color w:val="212121"/>
          <w:spacing w:val="-3"/>
          <w:sz w:val="24"/>
          <w:szCs w:val="24"/>
        </w:rPr>
        <w:t>data</w:t>
      </w:r>
      <w:r w:rsidRPr="006E5659">
        <w:rPr>
          <w:rFonts w:ascii="Bookman Old Style" w:hAnsi="Bookman Old Style"/>
          <w:b w:val="0"/>
          <w:color w:val="212121"/>
          <w:spacing w:val="13"/>
          <w:sz w:val="24"/>
          <w:szCs w:val="24"/>
        </w:rPr>
        <w:t xml:space="preserve"> </w:t>
      </w:r>
      <w:r w:rsidRPr="006E5659">
        <w:rPr>
          <w:rFonts w:ascii="Bookman Old Style" w:hAnsi="Bookman Old Style"/>
          <w:b w:val="0"/>
          <w:color w:val="212121"/>
          <w:spacing w:val="-10"/>
          <w:sz w:val="24"/>
          <w:szCs w:val="24"/>
        </w:rPr>
        <w:t>easily</w:t>
      </w:r>
      <w:r>
        <w:rPr>
          <w:rFonts w:ascii="Bookman Old Style" w:hAnsi="Bookman Old Style"/>
          <w:b w:val="0"/>
          <w:color w:val="212121"/>
          <w:spacing w:val="-10"/>
          <w:sz w:val="24"/>
          <w:szCs w:val="24"/>
        </w:rPr>
        <w:t>.</w:t>
      </w:r>
    </w:p>
    <w:p w:rsidR="005D7386" w:rsidRDefault="005D7386" w:rsidP="005D7386">
      <w:pPr>
        <w:pStyle w:val="Heading2"/>
        <w:widowControl w:val="0"/>
        <w:tabs>
          <w:tab w:val="left" w:pos="1211"/>
          <w:tab w:val="left" w:pos="1212"/>
        </w:tabs>
        <w:autoSpaceDE w:val="0"/>
        <w:autoSpaceDN w:val="0"/>
        <w:spacing w:before="0" w:beforeAutospacing="0" w:after="0" w:afterAutospacing="0"/>
        <w:rPr>
          <w:rFonts w:ascii="Bookman Old Style" w:hAnsi="Bookman Old Style" w:cs="GothamNarrow-Bold"/>
          <w:sz w:val="24"/>
          <w:szCs w:val="24"/>
        </w:rPr>
      </w:pPr>
    </w:p>
    <w:p w:rsidR="001E7A71" w:rsidRDefault="001E7A71" w:rsidP="005D7386">
      <w:pPr>
        <w:pStyle w:val="Heading2"/>
        <w:widowControl w:val="0"/>
        <w:tabs>
          <w:tab w:val="left" w:pos="1211"/>
          <w:tab w:val="left" w:pos="1212"/>
        </w:tabs>
        <w:autoSpaceDE w:val="0"/>
        <w:autoSpaceDN w:val="0"/>
        <w:spacing w:before="0" w:beforeAutospacing="0" w:after="0" w:afterAutospacing="0"/>
        <w:rPr>
          <w:rFonts w:ascii="Bookman Old Style" w:hAnsi="Bookman Old Style"/>
          <w:spacing w:val="-6"/>
          <w:sz w:val="24"/>
          <w:szCs w:val="24"/>
        </w:rPr>
      </w:pPr>
      <w:r w:rsidRPr="00A836CA">
        <w:rPr>
          <w:rFonts w:ascii="Bookman Old Style" w:hAnsi="Bookman Old Style" w:cs="GothamNarrow-Bold"/>
          <w:sz w:val="24"/>
          <w:szCs w:val="24"/>
        </w:rPr>
        <w:lastRenderedPageBreak/>
        <w:t>Projec</w:t>
      </w:r>
      <w:r>
        <w:rPr>
          <w:rFonts w:ascii="Bookman Old Style" w:hAnsi="Bookman Old Style" w:cs="GothamNarrow-Bold"/>
          <w:sz w:val="24"/>
          <w:szCs w:val="24"/>
        </w:rPr>
        <w:t>t 2</w:t>
      </w:r>
      <w:r w:rsidRPr="00485F6A">
        <w:rPr>
          <w:rFonts w:ascii="Bookman Old Style" w:hAnsi="Bookman Old Style" w:cs="GothamNarrow-Bold"/>
          <w:sz w:val="24"/>
          <w:szCs w:val="24"/>
        </w:rPr>
        <w:t xml:space="preserve">:  </w:t>
      </w:r>
      <w:r w:rsidRPr="00485F6A">
        <w:rPr>
          <w:rFonts w:ascii="Bookman Old Style" w:hAnsi="Bookman Old Style"/>
          <w:spacing w:val="-6"/>
          <w:sz w:val="24"/>
          <w:szCs w:val="24"/>
        </w:rPr>
        <w:t>Internal Billing</w:t>
      </w:r>
      <w:r w:rsidRPr="00485F6A">
        <w:rPr>
          <w:rFonts w:ascii="Bookman Old Style" w:hAnsi="Bookman Old Style"/>
          <w:spacing w:val="6"/>
          <w:sz w:val="24"/>
          <w:szCs w:val="24"/>
        </w:rPr>
        <w:t xml:space="preserve"> </w:t>
      </w:r>
      <w:r w:rsidRPr="00485F6A">
        <w:rPr>
          <w:rFonts w:ascii="Bookman Old Style" w:hAnsi="Bookman Old Style"/>
          <w:spacing w:val="-6"/>
          <w:sz w:val="24"/>
          <w:szCs w:val="24"/>
        </w:rPr>
        <w:t>Application</w:t>
      </w:r>
      <w:r w:rsidR="005A2B17">
        <w:rPr>
          <w:rFonts w:ascii="Bookman Old Style" w:hAnsi="Bookman Old Style"/>
          <w:spacing w:val="-6"/>
          <w:sz w:val="24"/>
          <w:szCs w:val="24"/>
        </w:rPr>
        <w:t xml:space="preserve"> for Static Website Hosting</w:t>
      </w:r>
    </w:p>
    <w:p w:rsidR="005D7386" w:rsidRPr="001E7A71" w:rsidRDefault="005D7386" w:rsidP="005D7386">
      <w:pPr>
        <w:pStyle w:val="Heading2"/>
        <w:widowControl w:val="0"/>
        <w:tabs>
          <w:tab w:val="left" w:pos="1211"/>
          <w:tab w:val="left" w:pos="1212"/>
        </w:tabs>
        <w:autoSpaceDE w:val="0"/>
        <w:autoSpaceDN w:val="0"/>
        <w:spacing w:before="0" w:beforeAutospacing="0" w:after="0" w:afterAutospacing="0"/>
        <w:rPr>
          <w:rFonts w:ascii="Bookman Old Style" w:hAnsi="Bookman Old Style"/>
          <w:b w:val="0"/>
          <w:sz w:val="24"/>
          <w:szCs w:val="24"/>
        </w:rPr>
      </w:pPr>
    </w:p>
    <w:p w:rsidR="005D7386" w:rsidRDefault="005A2B17" w:rsidP="005D738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This project we had created an S3 Bucket for Static Website Hosting. The Application </w:t>
      </w:r>
      <w:r w:rsidRPr="00485F6A">
        <w:rPr>
          <w:rFonts w:ascii="Bookman Old Style" w:hAnsi="Bookman Old Style" w:cs="Arial"/>
          <w:sz w:val="24"/>
          <w:szCs w:val="24"/>
        </w:rPr>
        <w:t>is</w:t>
      </w:r>
      <w:r w:rsidR="001E7A71" w:rsidRPr="00485F6A">
        <w:rPr>
          <w:rFonts w:ascii="Bookman Old Style" w:hAnsi="Bookman Old Style" w:cs="Arial"/>
          <w:sz w:val="24"/>
          <w:szCs w:val="24"/>
        </w:rPr>
        <w:t xml:space="preserve"> designed to</w:t>
      </w:r>
      <w:r w:rsidR="001E7A71">
        <w:rPr>
          <w:rFonts w:ascii="Bookman Old Style" w:hAnsi="Bookman Old Style" w:cs="Arial"/>
          <w:sz w:val="24"/>
          <w:szCs w:val="24"/>
        </w:rPr>
        <w:t xml:space="preserve"> </w:t>
      </w:r>
      <w:r w:rsidR="001E7A71" w:rsidRPr="00485F6A">
        <w:rPr>
          <w:rFonts w:ascii="Bookman Old Style" w:hAnsi="Bookman Old Style" w:cs="Arial"/>
          <w:sz w:val="24"/>
          <w:szCs w:val="24"/>
        </w:rPr>
        <w:t xml:space="preserve">automate the bank's money market operations. </w:t>
      </w:r>
      <w:r w:rsidR="00FE3F23" w:rsidRPr="00485F6A">
        <w:rPr>
          <w:rFonts w:ascii="Bookman Old Style" w:hAnsi="Bookman Old Style" w:cs="Arial"/>
          <w:sz w:val="24"/>
          <w:szCs w:val="24"/>
        </w:rPr>
        <w:t>It provides for on-line data capture and validation.</w:t>
      </w:r>
    </w:p>
    <w:p w:rsidR="00037E00" w:rsidRPr="001E7A71" w:rsidRDefault="00FE3F23" w:rsidP="005D738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485F6A">
        <w:rPr>
          <w:rFonts w:ascii="Bookman Old Style" w:hAnsi="Bookman Old Style" w:cs="Arial"/>
          <w:sz w:val="24"/>
          <w:szCs w:val="24"/>
        </w:rPr>
        <w:t xml:space="preserve"> </w:t>
      </w:r>
      <w:r w:rsidR="00867965" w:rsidRPr="00867965">
        <w:rPr>
          <w:rFonts w:ascii="Bookman Old Style" w:hAnsi="Bookman Old Style"/>
          <w:lang w:val="en-US" w:eastAsia="en-US"/>
        </w:rPr>
        <w:pict>
          <v:rect id="_x0000_s1028" style="position:absolute;margin-left:64.55pt;margin-top:27pt;width:24.8pt;height:15pt;z-index:-251656192;mso-position-horizontal-relative:page;mso-position-vertical-relative:text" stroked="f">
            <w10:wrap anchorx="page"/>
          </v:rect>
        </w:pict>
      </w:r>
      <w:r w:rsidR="00867965" w:rsidRPr="00867965">
        <w:rPr>
          <w:rFonts w:ascii="Bookman Old Style" w:hAnsi="Bookman Old Style"/>
          <w:lang w:val="en-US" w:eastAsia="en-US"/>
        </w:rPr>
        <w:pict>
          <v:rect id="_x0000_s1026" style="position:absolute;margin-left:64.55pt;margin-top:27pt;width:24.8pt;height:15pt;z-index:-251658752;mso-position-horizontal-relative:page;mso-position-vertical-relative:text" stroked="f">
            <w10:wrap anchorx="page"/>
          </v:rect>
        </w:pict>
      </w:r>
    </w:p>
    <w:tbl>
      <w:tblPr>
        <w:tblStyle w:val="TableGrid"/>
        <w:tblW w:w="0" w:type="auto"/>
        <w:shd w:val="clear" w:color="auto" w:fill="B2B2B2" w:themeFill="accent2"/>
        <w:tblLook w:val="04A0"/>
      </w:tblPr>
      <w:tblGrid>
        <w:gridCol w:w="9242"/>
      </w:tblGrid>
      <w:tr w:rsidR="00535982" w:rsidRPr="00DB6E1F" w:rsidTr="00535982">
        <w:tc>
          <w:tcPr>
            <w:tcW w:w="9242" w:type="dxa"/>
            <w:shd w:val="clear" w:color="auto" w:fill="B2B2B2" w:themeFill="accent2"/>
          </w:tcPr>
          <w:p w:rsidR="00535982" w:rsidRPr="00DB6E1F" w:rsidRDefault="00535982" w:rsidP="005D7386">
            <w:pPr>
              <w:pStyle w:val="BodyText"/>
              <w:spacing w:before="0" w:beforeAutospacing="0" w:after="0" w:afterAutospacing="0"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DB6E1F">
              <w:rPr>
                <w:rFonts w:ascii="Bookman Old Style" w:hAnsi="Bookman Old Style"/>
                <w:b/>
                <w:bCs/>
                <w:sz w:val="22"/>
                <w:szCs w:val="22"/>
              </w:rPr>
              <w:t>PERSONAL PROFILE</w:t>
            </w:r>
          </w:p>
        </w:tc>
      </w:tr>
    </w:tbl>
    <w:p w:rsidR="00713B1B" w:rsidRDefault="00713B1B" w:rsidP="005D738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3B0BC3" w:rsidRPr="00113567" w:rsidRDefault="003B0BC3" w:rsidP="005D738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13567">
        <w:rPr>
          <w:rFonts w:ascii="Bookman Old Style" w:hAnsi="Bookman Old Style"/>
          <w:sz w:val="24"/>
          <w:szCs w:val="24"/>
        </w:rPr>
        <w:t xml:space="preserve">Name           </w:t>
      </w:r>
      <w:r w:rsidR="00F25D1D" w:rsidRPr="00113567">
        <w:rPr>
          <w:rFonts w:ascii="Bookman Old Style" w:hAnsi="Bookman Old Style"/>
          <w:sz w:val="24"/>
          <w:szCs w:val="24"/>
        </w:rPr>
        <w:tab/>
      </w:r>
      <w:r w:rsidR="001E7A71">
        <w:rPr>
          <w:rFonts w:ascii="Bookman Old Style" w:hAnsi="Bookman Old Style"/>
          <w:sz w:val="24"/>
          <w:szCs w:val="24"/>
        </w:rPr>
        <w:t xml:space="preserve">         </w:t>
      </w:r>
      <w:r w:rsidRPr="00113567">
        <w:rPr>
          <w:rFonts w:ascii="Bookman Old Style" w:hAnsi="Bookman Old Style"/>
          <w:sz w:val="24"/>
          <w:szCs w:val="24"/>
        </w:rPr>
        <w:t>:</w:t>
      </w:r>
      <w:r w:rsidR="001E7A71">
        <w:rPr>
          <w:rFonts w:ascii="Bookman Old Style" w:hAnsi="Bookman Old Style"/>
          <w:sz w:val="24"/>
          <w:szCs w:val="24"/>
        </w:rPr>
        <w:t xml:space="preserve"> </w:t>
      </w:r>
      <w:r w:rsidR="0021695A">
        <w:rPr>
          <w:rFonts w:ascii="Bookman Old Style" w:hAnsi="Bookman Old Style"/>
          <w:sz w:val="24"/>
          <w:szCs w:val="24"/>
        </w:rPr>
        <w:t xml:space="preserve"> Jakkula Shiva</w:t>
      </w:r>
    </w:p>
    <w:p w:rsidR="003B0BC3" w:rsidRPr="00113567" w:rsidRDefault="003B0BC3" w:rsidP="005D738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13567">
        <w:rPr>
          <w:rFonts w:ascii="Bookman Old Style" w:hAnsi="Bookman Old Style"/>
          <w:sz w:val="24"/>
          <w:szCs w:val="24"/>
        </w:rPr>
        <w:t>Father Name</w:t>
      </w:r>
      <w:r w:rsidR="00F25D1D" w:rsidRPr="00113567">
        <w:rPr>
          <w:rFonts w:ascii="Bookman Old Style" w:hAnsi="Bookman Old Style"/>
          <w:sz w:val="24"/>
          <w:szCs w:val="24"/>
        </w:rPr>
        <w:tab/>
      </w:r>
      <w:r w:rsidR="001E7A71">
        <w:rPr>
          <w:rFonts w:ascii="Bookman Old Style" w:hAnsi="Bookman Old Style"/>
          <w:sz w:val="24"/>
          <w:szCs w:val="24"/>
        </w:rPr>
        <w:t xml:space="preserve">         </w:t>
      </w:r>
      <w:r w:rsidRPr="00113567">
        <w:rPr>
          <w:rFonts w:ascii="Bookman Old Style" w:hAnsi="Bookman Old Style"/>
          <w:sz w:val="24"/>
          <w:szCs w:val="24"/>
        </w:rPr>
        <w:t xml:space="preserve">: </w:t>
      </w:r>
      <w:r w:rsidR="001E7A71">
        <w:rPr>
          <w:rFonts w:ascii="Bookman Old Style" w:hAnsi="Bookman Old Style"/>
          <w:sz w:val="24"/>
          <w:szCs w:val="24"/>
        </w:rPr>
        <w:t xml:space="preserve"> </w:t>
      </w:r>
      <w:r w:rsidR="0021695A">
        <w:rPr>
          <w:rFonts w:ascii="Bookman Old Style" w:hAnsi="Bookman Old Style"/>
          <w:sz w:val="24"/>
          <w:szCs w:val="24"/>
        </w:rPr>
        <w:t>Jakkula  Odelu</w:t>
      </w:r>
    </w:p>
    <w:p w:rsidR="003B0BC3" w:rsidRPr="00113567" w:rsidRDefault="003B0BC3" w:rsidP="005D738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13567">
        <w:rPr>
          <w:rFonts w:ascii="Bookman Old Style" w:hAnsi="Bookman Old Style"/>
          <w:sz w:val="24"/>
          <w:szCs w:val="24"/>
        </w:rPr>
        <w:t>Date of Birth</w:t>
      </w:r>
      <w:r w:rsidR="00F25D1D" w:rsidRPr="00113567">
        <w:rPr>
          <w:rFonts w:ascii="Bookman Old Style" w:hAnsi="Bookman Old Style"/>
          <w:sz w:val="24"/>
          <w:szCs w:val="24"/>
        </w:rPr>
        <w:tab/>
      </w:r>
      <w:r w:rsidR="001E7A71">
        <w:rPr>
          <w:rFonts w:ascii="Bookman Old Style" w:hAnsi="Bookman Old Style"/>
          <w:sz w:val="24"/>
          <w:szCs w:val="24"/>
        </w:rPr>
        <w:t xml:space="preserve">         </w:t>
      </w:r>
      <w:r w:rsidR="00F25D1D" w:rsidRPr="00113567">
        <w:rPr>
          <w:rFonts w:ascii="Bookman Old Style" w:hAnsi="Bookman Old Style"/>
          <w:sz w:val="24"/>
          <w:szCs w:val="24"/>
        </w:rPr>
        <w:t xml:space="preserve">: </w:t>
      </w:r>
      <w:r w:rsidR="001E7A71">
        <w:rPr>
          <w:rFonts w:ascii="Bookman Old Style" w:hAnsi="Bookman Old Style"/>
          <w:sz w:val="24"/>
          <w:szCs w:val="24"/>
        </w:rPr>
        <w:t xml:space="preserve"> </w:t>
      </w:r>
      <w:r w:rsidRPr="00113567">
        <w:rPr>
          <w:rFonts w:ascii="Bookman Old Style" w:hAnsi="Bookman Old Style"/>
          <w:sz w:val="24"/>
          <w:szCs w:val="24"/>
        </w:rPr>
        <w:t>14-06-1990</w:t>
      </w:r>
      <w:r w:rsidR="00A9292F">
        <w:rPr>
          <w:rFonts w:ascii="Bookman Old Style" w:hAnsi="Bookman Old Style"/>
          <w:sz w:val="24"/>
          <w:szCs w:val="24"/>
        </w:rPr>
        <w:t>,</w:t>
      </w:r>
    </w:p>
    <w:p w:rsidR="003B0BC3" w:rsidRPr="00113567" w:rsidRDefault="003B0BC3" w:rsidP="005D738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13567">
        <w:rPr>
          <w:rFonts w:ascii="Bookman Old Style" w:hAnsi="Bookman Old Style"/>
          <w:sz w:val="24"/>
          <w:szCs w:val="24"/>
        </w:rPr>
        <w:t xml:space="preserve">Nationality    </w:t>
      </w:r>
      <w:r w:rsidR="00F25D1D" w:rsidRPr="00113567">
        <w:rPr>
          <w:rFonts w:ascii="Bookman Old Style" w:hAnsi="Bookman Old Style"/>
          <w:sz w:val="24"/>
          <w:szCs w:val="24"/>
        </w:rPr>
        <w:tab/>
      </w:r>
      <w:r w:rsidR="001E7A71">
        <w:rPr>
          <w:rFonts w:ascii="Bookman Old Style" w:hAnsi="Bookman Old Style"/>
          <w:sz w:val="24"/>
          <w:szCs w:val="24"/>
        </w:rPr>
        <w:t xml:space="preserve">         </w:t>
      </w:r>
      <w:r w:rsidRPr="00113567">
        <w:rPr>
          <w:rFonts w:ascii="Bookman Old Style" w:hAnsi="Bookman Old Style"/>
          <w:sz w:val="24"/>
          <w:szCs w:val="24"/>
        </w:rPr>
        <w:t xml:space="preserve">: </w:t>
      </w:r>
      <w:r w:rsidR="001E7A71">
        <w:rPr>
          <w:rFonts w:ascii="Bookman Old Style" w:hAnsi="Bookman Old Style"/>
          <w:sz w:val="24"/>
          <w:szCs w:val="24"/>
        </w:rPr>
        <w:t xml:space="preserve"> </w:t>
      </w:r>
      <w:r w:rsidRPr="00113567">
        <w:rPr>
          <w:rFonts w:ascii="Bookman Old Style" w:hAnsi="Bookman Old Style"/>
          <w:sz w:val="24"/>
          <w:szCs w:val="24"/>
        </w:rPr>
        <w:t>Indian</w:t>
      </w:r>
      <w:r w:rsidR="00A9292F">
        <w:rPr>
          <w:rFonts w:ascii="Bookman Old Style" w:hAnsi="Bookman Old Style"/>
          <w:sz w:val="24"/>
          <w:szCs w:val="24"/>
        </w:rPr>
        <w:t>,</w:t>
      </w:r>
    </w:p>
    <w:p w:rsidR="003B0BC3" w:rsidRPr="00113567" w:rsidRDefault="00F25D1D" w:rsidP="005D738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13567">
        <w:rPr>
          <w:rFonts w:ascii="Bookman Old Style" w:hAnsi="Bookman Old Style"/>
          <w:sz w:val="24"/>
          <w:szCs w:val="24"/>
        </w:rPr>
        <w:t xml:space="preserve">Languages Known    </w:t>
      </w:r>
      <w:r w:rsidRPr="00113567">
        <w:rPr>
          <w:rFonts w:ascii="Bookman Old Style" w:hAnsi="Bookman Old Style"/>
          <w:sz w:val="24"/>
          <w:szCs w:val="24"/>
        </w:rPr>
        <w:tab/>
      </w:r>
      <w:r w:rsidR="003B0BC3" w:rsidRPr="00113567">
        <w:rPr>
          <w:rFonts w:ascii="Bookman Old Style" w:hAnsi="Bookman Old Style"/>
          <w:sz w:val="24"/>
          <w:szCs w:val="24"/>
        </w:rPr>
        <w:t xml:space="preserve">: </w:t>
      </w:r>
      <w:r w:rsidR="001E7A71">
        <w:rPr>
          <w:rFonts w:ascii="Bookman Old Style" w:hAnsi="Bookman Old Style"/>
          <w:sz w:val="24"/>
          <w:szCs w:val="24"/>
        </w:rPr>
        <w:t xml:space="preserve"> </w:t>
      </w:r>
      <w:r w:rsidR="003B0BC3" w:rsidRPr="00113567">
        <w:rPr>
          <w:rFonts w:ascii="Bookman Old Style" w:hAnsi="Bookman Old Style"/>
          <w:sz w:val="24"/>
          <w:szCs w:val="24"/>
        </w:rPr>
        <w:t>English and Telugu</w:t>
      </w:r>
      <w:r w:rsidR="00A9292F">
        <w:rPr>
          <w:rFonts w:ascii="Bookman Old Style" w:hAnsi="Bookman Old Style"/>
          <w:sz w:val="24"/>
          <w:szCs w:val="24"/>
        </w:rPr>
        <w:t>,</w:t>
      </w:r>
    </w:p>
    <w:p w:rsidR="003B0BC3" w:rsidRPr="00113567" w:rsidRDefault="003B0BC3" w:rsidP="005D738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13567">
        <w:rPr>
          <w:rFonts w:ascii="Bookman Old Style" w:hAnsi="Bookman Old Style"/>
          <w:sz w:val="24"/>
          <w:szCs w:val="24"/>
        </w:rPr>
        <w:t>Permanent Ad</w:t>
      </w:r>
      <w:r w:rsidR="00F25D1D" w:rsidRPr="00113567">
        <w:rPr>
          <w:rFonts w:ascii="Bookman Old Style" w:hAnsi="Bookman Old Style"/>
          <w:sz w:val="24"/>
          <w:szCs w:val="24"/>
        </w:rPr>
        <w:t xml:space="preserve">dress </w:t>
      </w:r>
      <w:r w:rsidR="00F25D1D" w:rsidRPr="00113567">
        <w:rPr>
          <w:rFonts w:ascii="Bookman Old Style" w:hAnsi="Bookman Old Style"/>
          <w:sz w:val="24"/>
          <w:szCs w:val="24"/>
        </w:rPr>
        <w:tab/>
        <w:t xml:space="preserve">: </w:t>
      </w:r>
      <w:r w:rsidR="001E7A71">
        <w:rPr>
          <w:rFonts w:ascii="Bookman Old Style" w:hAnsi="Bookman Old Style"/>
          <w:sz w:val="24"/>
          <w:szCs w:val="24"/>
        </w:rPr>
        <w:t xml:space="preserve"> </w:t>
      </w:r>
      <w:r w:rsidRPr="00113567">
        <w:rPr>
          <w:rFonts w:ascii="Bookman Old Style" w:hAnsi="Bookman Old Style"/>
          <w:sz w:val="24"/>
          <w:szCs w:val="24"/>
        </w:rPr>
        <w:t>vill: Adivaram pet</w:t>
      </w:r>
      <w:r w:rsidR="00267463" w:rsidRPr="00113567">
        <w:rPr>
          <w:rFonts w:ascii="Bookman Old Style" w:hAnsi="Bookman Old Style"/>
          <w:sz w:val="24"/>
          <w:szCs w:val="24"/>
        </w:rPr>
        <w:t>, Mandal</w:t>
      </w:r>
      <w:r w:rsidRPr="00113567">
        <w:rPr>
          <w:rFonts w:ascii="Bookman Old Style" w:hAnsi="Bookman Old Style"/>
          <w:sz w:val="24"/>
          <w:szCs w:val="24"/>
        </w:rPr>
        <w:t>: Ramagiri</w:t>
      </w:r>
      <w:r w:rsidR="00267463" w:rsidRPr="00113567">
        <w:rPr>
          <w:rFonts w:ascii="Bookman Old Style" w:hAnsi="Bookman Old Style"/>
          <w:sz w:val="24"/>
          <w:szCs w:val="24"/>
        </w:rPr>
        <w:t>, Dist</w:t>
      </w:r>
      <w:r w:rsidR="008B3543">
        <w:rPr>
          <w:rFonts w:ascii="Bookman Old Style" w:hAnsi="Bookman Old Style"/>
          <w:sz w:val="24"/>
          <w:szCs w:val="24"/>
        </w:rPr>
        <w:t xml:space="preserve">: </w:t>
      </w:r>
    </w:p>
    <w:p w:rsidR="00AF5EE0" w:rsidRDefault="00031D79" w:rsidP="005D7386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1E7A71">
        <w:rPr>
          <w:rFonts w:ascii="Bookman Old Style" w:hAnsi="Bookman Old Style"/>
          <w:sz w:val="24"/>
          <w:szCs w:val="24"/>
        </w:rPr>
        <w:t xml:space="preserve">                                    </w:t>
      </w:r>
      <w:r>
        <w:rPr>
          <w:rFonts w:ascii="Bookman Old Style" w:hAnsi="Bookman Old Style"/>
          <w:sz w:val="24"/>
          <w:szCs w:val="24"/>
        </w:rPr>
        <w:t>Peddapalli</w:t>
      </w:r>
      <w:r w:rsidR="00386EC3">
        <w:rPr>
          <w:rFonts w:ascii="Bookman Old Style" w:hAnsi="Bookman Old Style"/>
          <w:sz w:val="24"/>
          <w:szCs w:val="24"/>
        </w:rPr>
        <w:t>, Telangana, 505212, India</w:t>
      </w:r>
      <w:r w:rsidR="00646143">
        <w:rPr>
          <w:rFonts w:ascii="Bookman Old Style" w:hAnsi="Bookman Old Style"/>
          <w:sz w:val="24"/>
          <w:szCs w:val="24"/>
        </w:rPr>
        <w:t>.</w:t>
      </w:r>
    </w:p>
    <w:p w:rsidR="00AF5EE0" w:rsidRDefault="00AF5EE0" w:rsidP="005D738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585976" w:rsidRDefault="00646143" w:rsidP="005D7386">
      <w:pPr>
        <w:spacing w:line="240" w:lineRule="auto"/>
        <w:rPr>
          <w:rFonts w:ascii="Bookman Old Style" w:hAnsi="Bookman Old Style"/>
        </w:rPr>
      </w:pPr>
      <w:r w:rsidRPr="00646143">
        <w:rPr>
          <w:rFonts w:ascii="Bookman Old Style" w:hAnsi="Bookman Old Style"/>
        </w:rPr>
        <w:t>I hereby all the above information is correct and true to the best of knowledge.</w:t>
      </w:r>
    </w:p>
    <w:p w:rsidR="009C311D" w:rsidRDefault="009C311D" w:rsidP="005D7386">
      <w:pPr>
        <w:spacing w:line="240" w:lineRule="auto"/>
        <w:rPr>
          <w:rFonts w:ascii="Bookman Old Style" w:hAnsi="Bookman Old Style"/>
        </w:rPr>
      </w:pPr>
    </w:p>
    <w:p w:rsidR="00585976" w:rsidRDefault="00585976" w:rsidP="005D738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 </w:t>
      </w:r>
      <w:r w:rsidRPr="00585976">
        <w:rPr>
          <w:rFonts w:ascii="Bookman Old Style" w:hAnsi="Bookman Old Style"/>
          <w:b/>
        </w:rPr>
        <w:t>JAKKUL</w:t>
      </w:r>
      <w:r>
        <w:rPr>
          <w:rFonts w:ascii="Bookman Old Style" w:hAnsi="Bookman Old Style"/>
          <w:b/>
        </w:rPr>
        <w:t>A</w:t>
      </w:r>
      <w:r w:rsidRPr="00585976">
        <w:rPr>
          <w:rFonts w:ascii="Bookman Old Style" w:hAnsi="Bookman Old Style"/>
          <w:b/>
        </w:rPr>
        <w:t xml:space="preserve"> SHIVA</w:t>
      </w:r>
      <w:r>
        <w:rPr>
          <w:rFonts w:ascii="Bookman Old Style" w:hAnsi="Bookman Old Style"/>
        </w:rPr>
        <w:t xml:space="preserve"> )</w:t>
      </w:r>
      <w:r w:rsidR="004A6198">
        <w:rPr>
          <w:rFonts w:ascii="Bookman Old Style" w:hAnsi="Bookman Old Style"/>
        </w:rPr>
        <w:t>.</w:t>
      </w:r>
    </w:p>
    <w:p w:rsidR="00585976" w:rsidRDefault="00585976" w:rsidP="005D7386">
      <w:pPr>
        <w:spacing w:line="240" w:lineRule="auto"/>
        <w:rPr>
          <w:rFonts w:ascii="Bookman Old Style" w:hAnsi="Bookman Old Style"/>
        </w:rPr>
      </w:pPr>
    </w:p>
    <w:p w:rsidR="00713B1B" w:rsidRDefault="00713B1B" w:rsidP="005D7386">
      <w:pPr>
        <w:spacing w:line="240" w:lineRule="auto"/>
        <w:rPr>
          <w:rFonts w:ascii="Bookman Old Style" w:hAnsi="Bookman Old Style"/>
        </w:rPr>
      </w:pPr>
    </w:p>
    <w:p w:rsidR="00713B1B" w:rsidRPr="001E7A71" w:rsidRDefault="00713B1B" w:rsidP="005D7386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713B1B" w:rsidRPr="001E7A71" w:rsidSect="00031D7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CD" w:rsidRPr="003B0BC3" w:rsidRDefault="00D751CD" w:rsidP="003B0BC3">
      <w:pPr>
        <w:pStyle w:val="Heading2"/>
        <w:spacing w:before="0" w:after="0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IN" w:eastAsia="en-IN"/>
        </w:rPr>
      </w:pPr>
      <w:r>
        <w:separator/>
      </w:r>
    </w:p>
  </w:endnote>
  <w:endnote w:type="continuationSeparator" w:id="1">
    <w:p w:rsidR="00D751CD" w:rsidRPr="003B0BC3" w:rsidRDefault="00D751CD" w:rsidP="003B0BC3">
      <w:pPr>
        <w:pStyle w:val="Heading2"/>
        <w:spacing w:before="0" w:after="0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IN" w:eastAsia="en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CD" w:rsidRPr="003B0BC3" w:rsidRDefault="00D751CD" w:rsidP="003B0BC3">
      <w:pPr>
        <w:pStyle w:val="Heading2"/>
        <w:spacing w:before="0" w:after="0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IN" w:eastAsia="en-IN"/>
        </w:rPr>
      </w:pPr>
      <w:r>
        <w:separator/>
      </w:r>
    </w:p>
  </w:footnote>
  <w:footnote w:type="continuationSeparator" w:id="1">
    <w:p w:rsidR="00D751CD" w:rsidRPr="003B0BC3" w:rsidRDefault="00D751CD" w:rsidP="003B0BC3">
      <w:pPr>
        <w:pStyle w:val="Heading2"/>
        <w:spacing w:before="0" w:after="0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IN" w:eastAsia="en-I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5A0"/>
    <w:multiLevelType w:val="hybridMultilevel"/>
    <w:tmpl w:val="EB98A4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6EB436">
      <w:numFmt w:val="bullet"/>
      <w:lvlText w:val="•"/>
      <w:lvlJc w:val="left"/>
      <w:pPr>
        <w:ind w:left="1440" w:hanging="360"/>
      </w:pPr>
      <w:rPr>
        <w:rFonts w:ascii="Bookman Old Style" w:eastAsiaTheme="minorEastAsia" w:hAnsi="Bookman Old Style" w:cs="Arial" w:hint="default"/>
        <w:b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16C3"/>
    <w:multiLevelType w:val="hybridMultilevel"/>
    <w:tmpl w:val="B17A43BE"/>
    <w:lvl w:ilvl="0" w:tplc="40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1B75659"/>
    <w:multiLevelType w:val="hybridMultilevel"/>
    <w:tmpl w:val="D8C4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55E13"/>
    <w:multiLevelType w:val="hybridMultilevel"/>
    <w:tmpl w:val="753618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E7D54"/>
    <w:multiLevelType w:val="hybridMultilevel"/>
    <w:tmpl w:val="3FCE555C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D601B44"/>
    <w:multiLevelType w:val="multilevel"/>
    <w:tmpl w:val="4A84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50E07"/>
    <w:multiLevelType w:val="hybridMultilevel"/>
    <w:tmpl w:val="6E38D918"/>
    <w:lvl w:ilvl="0" w:tplc="40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36227E20"/>
    <w:multiLevelType w:val="hybridMultilevel"/>
    <w:tmpl w:val="137CC9E8"/>
    <w:lvl w:ilvl="0" w:tplc="08A4EA5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A1E41"/>
    <w:multiLevelType w:val="hybridMultilevel"/>
    <w:tmpl w:val="C6BA5D0E"/>
    <w:lvl w:ilvl="0" w:tplc="400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3E004E26"/>
    <w:multiLevelType w:val="hybridMultilevel"/>
    <w:tmpl w:val="835CFEDA"/>
    <w:lvl w:ilvl="0" w:tplc="40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4B9A0B32"/>
    <w:multiLevelType w:val="hybridMultilevel"/>
    <w:tmpl w:val="7186BE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60DB8"/>
    <w:multiLevelType w:val="hybridMultilevel"/>
    <w:tmpl w:val="19B80F46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30D88"/>
    <w:multiLevelType w:val="hybridMultilevel"/>
    <w:tmpl w:val="A9F6D84A"/>
    <w:lvl w:ilvl="0" w:tplc="AA562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0D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4B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2B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E7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A1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80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42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2E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D1593"/>
    <w:multiLevelType w:val="hybridMultilevel"/>
    <w:tmpl w:val="9EB63916"/>
    <w:lvl w:ilvl="0" w:tplc="08A4EA5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4E3340"/>
    <w:multiLevelType w:val="hybridMultilevel"/>
    <w:tmpl w:val="B5C4C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9444F"/>
    <w:multiLevelType w:val="hybridMultilevel"/>
    <w:tmpl w:val="06C64E58"/>
    <w:lvl w:ilvl="0" w:tplc="F1C25B2C">
      <w:numFmt w:val="bullet"/>
      <w:lvlText w:val="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8A4EA58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en-US"/>
      </w:rPr>
    </w:lvl>
    <w:lvl w:ilvl="2" w:tplc="D48E0086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en-US"/>
      </w:rPr>
    </w:lvl>
    <w:lvl w:ilvl="3" w:tplc="8B22376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4" w:tplc="402AE71E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en-US"/>
      </w:rPr>
    </w:lvl>
    <w:lvl w:ilvl="5" w:tplc="15EC594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en-US"/>
      </w:rPr>
    </w:lvl>
    <w:lvl w:ilvl="6" w:tplc="95101688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en-US"/>
      </w:rPr>
    </w:lvl>
    <w:lvl w:ilvl="7" w:tplc="B6B2384E">
      <w:numFmt w:val="bullet"/>
      <w:lvlText w:val="•"/>
      <w:lvlJc w:val="left"/>
      <w:pPr>
        <w:ind w:left="7107" w:hanging="360"/>
      </w:pPr>
      <w:rPr>
        <w:rFonts w:hint="default"/>
        <w:lang w:val="en-US" w:eastAsia="en-US" w:bidi="en-US"/>
      </w:rPr>
    </w:lvl>
    <w:lvl w:ilvl="8" w:tplc="74EE40E2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en-US"/>
      </w:rPr>
    </w:lvl>
  </w:abstractNum>
  <w:abstractNum w:abstractNumId="16">
    <w:nsid w:val="7A8B0982"/>
    <w:multiLevelType w:val="hybridMultilevel"/>
    <w:tmpl w:val="4E4AC6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E6A99"/>
    <w:multiLevelType w:val="hybridMultilevel"/>
    <w:tmpl w:val="8DCA09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3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17"/>
  </w:num>
  <w:num w:numId="11">
    <w:abstractNumId w:val="2"/>
  </w:num>
  <w:num w:numId="12">
    <w:abstractNumId w:val="8"/>
  </w:num>
  <w:num w:numId="13">
    <w:abstractNumId w:val="9"/>
  </w:num>
  <w:num w:numId="14">
    <w:abstractNumId w:val="1"/>
  </w:num>
  <w:num w:numId="15">
    <w:abstractNumId w:val="6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E0E"/>
    <w:rsid w:val="00004F22"/>
    <w:rsid w:val="00011F26"/>
    <w:rsid w:val="00022A0E"/>
    <w:rsid w:val="000309CD"/>
    <w:rsid w:val="00031D79"/>
    <w:rsid w:val="000328EF"/>
    <w:rsid w:val="00033FE0"/>
    <w:rsid w:val="00036107"/>
    <w:rsid w:val="00036240"/>
    <w:rsid w:val="00037E00"/>
    <w:rsid w:val="00051E86"/>
    <w:rsid w:val="00053752"/>
    <w:rsid w:val="000562DF"/>
    <w:rsid w:val="00065FE7"/>
    <w:rsid w:val="00066E8C"/>
    <w:rsid w:val="00073212"/>
    <w:rsid w:val="00081D23"/>
    <w:rsid w:val="00093160"/>
    <w:rsid w:val="000B15CD"/>
    <w:rsid w:val="000B592F"/>
    <w:rsid w:val="000C4B97"/>
    <w:rsid w:val="00102DB3"/>
    <w:rsid w:val="00113044"/>
    <w:rsid w:val="00113567"/>
    <w:rsid w:val="00113DB0"/>
    <w:rsid w:val="001157AF"/>
    <w:rsid w:val="001379D9"/>
    <w:rsid w:val="00140EE3"/>
    <w:rsid w:val="001452B9"/>
    <w:rsid w:val="00161A84"/>
    <w:rsid w:val="00172C82"/>
    <w:rsid w:val="001900F9"/>
    <w:rsid w:val="00194645"/>
    <w:rsid w:val="001B0C66"/>
    <w:rsid w:val="001C4376"/>
    <w:rsid w:val="001D21F1"/>
    <w:rsid w:val="001E7A71"/>
    <w:rsid w:val="001F2FBA"/>
    <w:rsid w:val="001F4C78"/>
    <w:rsid w:val="001F53FD"/>
    <w:rsid w:val="00203A48"/>
    <w:rsid w:val="002109E7"/>
    <w:rsid w:val="0021291C"/>
    <w:rsid w:val="002144BD"/>
    <w:rsid w:val="0021695A"/>
    <w:rsid w:val="00224CC1"/>
    <w:rsid w:val="00237631"/>
    <w:rsid w:val="002376B7"/>
    <w:rsid w:val="002423DD"/>
    <w:rsid w:val="0024328A"/>
    <w:rsid w:val="002455CB"/>
    <w:rsid w:val="00247775"/>
    <w:rsid w:val="002503A1"/>
    <w:rsid w:val="0025576A"/>
    <w:rsid w:val="00267463"/>
    <w:rsid w:val="00277604"/>
    <w:rsid w:val="00292672"/>
    <w:rsid w:val="0029702E"/>
    <w:rsid w:val="002B5461"/>
    <w:rsid w:val="00306059"/>
    <w:rsid w:val="00320580"/>
    <w:rsid w:val="003216B4"/>
    <w:rsid w:val="00325401"/>
    <w:rsid w:val="003416F1"/>
    <w:rsid w:val="0034216B"/>
    <w:rsid w:val="00344761"/>
    <w:rsid w:val="0036277A"/>
    <w:rsid w:val="00364B38"/>
    <w:rsid w:val="00375E58"/>
    <w:rsid w:val="00386EC3"/>
    <w:rsid w:val="003A6079"/>
    <w:rsid w:val="003B0BC3"/>
    <w:rsid w:val="003B5807"/>
    <w:rsid w:val="003C17A0"/>
    <w:rsid w:val="003C20F6"/>
    <w:rsid w:val="003C5459"/>
    <w:rsid w:val="003D76F1"/>
    <w:rsid w:val="003D7F26"/>
    <w:rsid w:val="003E5CD4"/>
    <w:rsid w:val="003F18C7"/>
    <w:rsid w:val="003F43CD"/>
    <w:rsid w:val="004169F4"/>
    <w:rsid w:val="004211BC"/>
    <w:rsid w:val="00421846"/>
    <w:rsid w:val="00432B0B"/>
    <w:rsid w:val="00433BA7"/>
    <w:rsid w:val="00450E61"/>
    <w:rsid w:val="00464A72"/>
    <w:rsid w:val="00464D22"/>
    <w:rsid w:val="004702D0"/>
    <w:rsid w:val="00470DDE"/>
    <w:rsid w:val="00485746"/>
    <w:rsid w:val="00490CA9"/>
    <w:rsid w:val="00495879"/>
    <w:rsid w:val="004A6198"/>
    <w:rsid w:val="004B1333"/>
    <w:rsid w:val="004B4C06"/>
    <w:rsid w:val="004C7D74"/>
    <w:rsid w:val="004E0BD5"/>
    <w:rsid w:val="004E42B2"/>
    <w:rsid w:val="004F49B1"/>
    <w:rsid w:val="0051750D"/>
    <w:rsid w:val="00522117"/>
    <w:rsid w:val="00527C20"/>
    <w:rsid w:val="00532228"/>
    <w:rsid w:val="0053576E"/>
    <w:rsid w:val="00535982"/>
    <w:rsid w:val="00537443"/>
    <w:rsid w:val="00544E24"/>
    <w:rsid w:val="005627C7"/>
    <w:rsid w:val="00567678"/>
    <w:rsid w:val="005818EB"/>
    <w:rsid w:val="00585976"/>
    <w:rsid w:val="00593F11"/>
    <w:rsid w:val="005A23C2"/>
    <w:rsid w:val="005A2B17"/>
    <w:rsid w:val="005A3F4B"/>
    <w:rsid w:val="005B543E"/>
    <w:rsid w:val="005C7230"/>
    <w:rsid w:val="005D0760"/>
    <w:rsid w:val="005D082D"/>
    <w:rsid w:val="005D7386"/>
    <w:rsid w:val="005D799E"/>
    <w:rsid w:val="005E148E"/>
    <w:rsid w:val="005E2376"/>
    <w:rsid w:val="005E7ECC"/>
    <w:rsid w:val="005F1983"/>
    <w:rsid w:val="005F238F"/>
    <w:rsid w:val="006072A4"/>
    <w:rsid w:val="006075F2"/>
    <w:rsid w:val="006148EF"/>
    <w:rsid w:val="0062162F"/>
    <w:rsid w:val="00633A67"/>
    <w:rsid w:val="00646143"/>
    <w:rsid w:val="0067447F"/>
    <w:rsid w:val="006B5EF0"/>
    <w:rsid w:val="006B69DD"/>
    <w:rsid w:val="006C36A5"/>
    <w:rsid w:val="006C565A"/>
    <w:rsid w:val="006E068C"/>
    <w:rsid w:val="006E2CC1"/>
    <w:rsid w:val="006E7668"/>
    <w:rsid w:val="006E7C0B"/>
    <w:rsid w:val="0070504C"/>
    <w:rsid w:val="00713B1B"/>
    <w:rsid w:val="007145F0"/>
    <w:rsid w:val="00727B35"/>
    <w:rsid w:val="00731FD7"/>
    <w:rsid w:val="00765B5C"/>
    <w:rsid w:val="007745D9"/>
    <w:rsid w:val="007822F0"/>
    <w:rsid w:val="007931F6"/>
    <w:rsid w:val="007A5622"/>
    <w:rsid w:val="007A76A7"/>
    <w:rsid w:val="007B6240"/>
    <w:rsid w:val="007C2ABF"/>
    <w:rsid w:val="007E4603"/>
    <w:rsid w:val="007E4BBA"/>
    <w:rsid w:val="00817983"/>
    <w:rsid w:val="00821992"/>
    <w:rsid w:val="00824044"/>
    <w:rsid w:val="00825691"/>
    <w:rsid w:val="0083112A"/>
    <w:rsid w:val="00854433"/>
    <w:rsid w:val="00864DD4"/>
    <w:rsid w:val="00867965"/>
    <w:rsid w:val="008718EB"/>
    <w:rsid w:val="00881560"/>
    <w:rsid w:val="008A79ED"/>
    <w:rsid w:val="008B3543"/>
    <w:rsid w:val="008B7FA8"/>
    <w:rsid w:val="008C1C7C"/>
    <w:rsid w:val="008C751B"/>
    <w:rsid w:val="008D1CB6"/>
    <w:rsid w:val="00900558"/>
    <w:rsid w:val="0091059E"/>
    <w:rsid w:val="00913902"/>
    <w:rsid w:val="00943BE2"/>
    <w:rsid w:val="009454DA"/>
    <w:rsid w:val="00946609"/>
    <w:rsid w:val="00957C15"/>
    <w:rsid w:val="0096446D"/>
    <w:rsid w:val="00971248"/>
    <w:rsid w:val="00973F61"/>
    <w:rsid w:val="0098011B"/>
    <w:rsid w:val="00982D9F"/>
    <w:rsid w:val="009A3EA6"/>
    <w:rsid w:val="009C311D"/>
    <w:rsid w:val="009D18CB"/>
    <w:rsid w:val="009E3B4C"/>
    <w:rsid w:val="009F61D9"/>
    <w:rsid w:val="00A06F6B"/>
    <w:rsid w:val="00A0750F"/>
    <w:rsid w:val="00A119FD"/>
    <w:rsid w:val="00A240D4"/>
    <w:rsid w:val="00A34C6C"/>
    <w:rsid w:val="00A3550D"/>
    <w:rsid w:val="00A37A03"/>
    <w:rsid w:val="00A42629"/>
    <w:rsid w:val="00A44568"/>
    <w:rsid w:val="00A464A2"/>
    <w:rsid w:val="00A56823"/>
    <w:rsid w:val="00A669EA"/>
    <w:rsid w:val="00A86AEA"/>
    <w:rsid w:val="00A9292F"/>
    <w:rsid w:val="00A975E1"/>
    <w:rsid w:val="00AA0D9D"/>
    <w:rsid w:val="00AB146B"/>
    <w:rsid w:val="00AB16D6"/>
    <w:rsid w:val="00AB3CCB"/>
    <w:rsid w:val="00AB51C1"/>
    <w:rsid w:val="00AB6B26"/>
    <w:rsid w:val="00AC3334"/>
    <w:rsid w:val="00AC7EE2"/>
    <w:rsid w:val="00AC7F11"/>
    <w:rsid w:val="00AD295E"/>
    <w:rsid w:val="00AF3C05"/>
    <w:rsid w:val="00AF5EE0"/>
    <w:rsid w:val="00B01DB4"/>
    <w:rsid w:val="00B178A6"/>
    <w:rsid w:val="00B24359"/>
    <w:rsid w:val="00B33829"/>
    <w:rsid w:val="00B36170"/>
    <w:rsid w:val="00B540EC"/>
    <w:rsid w:val="00B54971"/>
    <w:rsid w:val="00B70326"/>
    <w:rsid w:val="00B70F48"/>
    <w:rsid w:val="00B800A3"/>
    <w:rsid w:val="00B810D6"/>
    <w:rsid w:val="00B843AF"/>
    <w:rsid w:val="00B97214"/>
    <w:rsid w:val="00BA6F48"/>
    <w:rsid w:val="00BB4F88"/>
    <w:rsid w:val="00BC0353"/>
    <w:rsid w:val="00BC1715"/>
    <w:rsid w:val="00BD250B"/>
    <w:rsid w:val="00BD59DD"/>
    <w:rsid w:val="00BE2E3D"/>
    <w:rsid w:val="00BE7679"/>
    <w:rsid w:val="00BF0733"/>
    <w:rsid w:val="00C131A7"/>
    <w:rsid w:val="00C203E2"/>
    <w:rsid w:val="00C25416"/>
    <w:rsid w:val="00C25B96"/>
    <w:rsid w:val="00C33FE4"/>
    <w:rsid w:val="00C36395"/>
    <w:rsid w:val="00C469DB"/>
    <w:rsid w:val="00C76ED1"/>
    <w:rsid w:val="00C8401C"/>
    <w:rsid w:val="00C87514"/>
    <w:rsid w:val="00CA0BF8"/>
    <w:rsid w:val="00CD639A"/>
    <w:rsid w:val="00CD68E1"/>
    <w:rsid w:val="00CF7B81"/>
    <w:rsid w:val="00D01F03"/>
    <w:rsid w:val="00D0407C"/>
    <w:rsid w:val="00D04B80"/>
    <w:rsid w:val="00D129FF"/>
    <w:rsid w:val="00D20DC4"/>
    <w:rsid w:val="00D21120"/>
    <w:rsid w:val="00D222B1"/>
    <w:rsid w:val="00D26E0F"/>
    <w:rsid w:val="00D4619A"/>
    <w:rsid w:val="00D647AC"/>
    <w:rsid w:val="00D751CD"/>
    <w:rsid w:val="00D814D2"/>
    <w:rsid w:val="00D8482B"/>
    <w:rsid w:val="00D929D9"/>
    <w:rsid w:val="00D936C3"/>
    <w:rsid w:val="00D95BEE"/>
    <w:rsid w:val="00D960B4"/>
    <w:rsid w:val="00DA61B4"/>
    <w:rsid w:val="00DB079D"/>
    <w:rsid w:val="00DB6E1F"/>
    <w:rsid w:val="00DD26E2"/>
    <w:rsid w:val="00DD5491"/>
    <w:rsid w:val="00DD6997"/>
    <w:rsid w:val="00DE5F4E"/>
    <w:rsid w:val="00E07C57"/>
    <w:rsid w:val="00E13F09"/>
    <w:rsid w:val="00E22F19"/>
    <w:rsid w:val="00E30312"/>
    <w:rsid w:val="00E41630"/>
    <w:rsid w:val="00E446DA"/>
    <w:rsid w:val="00E4542A"/>
    <w:rsid w:val="00E65CF5"/>
    <w:rsid w:val="00E7111E"/>
    <w:rsid w:val="00E74E0E"/>
    <w:rsid w:val="00E920CB"/>
    <w:rsid w:val="00E93E96"/>
    <w:rsid w:val="00EA0E55"/>
    <w:rsid w:val="00EA6D4E"/>
    <w:rsid w:val="00EB22B4"/>
    <w:rsid w:val="00EB2E69"/>
    <w:rsid w:val="00EC2196"/>
    <w:rsid w:val="00EE511F"/>
    <w:rsid w:val="00EF2BF1"/>
    <w:rsid w:val="00EF43A9"/>
    <w:rsid w:val="00F23F19"/>
    <w:rsid w:val="00F25D1D"/>
    <w:rsid w:val="00F3104D"/>
    <w:rsid w:val="00F77A0F"/>
    <w:rsid w:val="00F9518E"/>
    <w:rsid w:val="00F977F5"/>
    <w:rsid w:val="00FA0232"/>
    <w:rsid w:val="00FA2ADC"/>
    <w:rsid w:val="00FA6ECA"/>
    <w:rsid w:val="00FB0BCD"/>
    <w:rsid w:val="00FB16E9"/>
    <w:rsid w:val="00FB1F74"/>
    <w:rsid w:val="00FB516C"/>
    <w:rsid w:val="00FB7B41"/>
    <w:rsid w:val="00FC018F"/>
    <w:rsid w:val="00FD0C69"/>
    <w:rsid w:val="00FE3F23"/>
    <w:rsid w:val="00FE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F1"/>
  </w:style>
  <w:style w:type="paragraph" w:styleId="Heading1">
    <w:name w:val="heading 1"/>
    <w:basedOn w:val="Normal"/>
    <w:next w:val="Normal"/>
    <w:link w:val="Heading1Char"/>
    <w:uiPriority w:val="9"/>
    <w:qFormat/>
    <w:rsid w:val="004C7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E74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4E0E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styleId="Hyperlink">
    <w:name w:val="Hyperlink"/>
    <w:basedOn w:val="DefaultParagraphFont"/>
    <w:unhideWhenUsed/>
    <w:rsid w:val="00E74E0E"/>
    <w:rPr>
      <w:color w:val="0000FF"/>
      <w:u w:val="single"/>
    </w:rPr>
  </w:style>
  <w:style w:type="character" w:customStyle="1" w:styleId="yshortcuts">
    <w:name w:val="yshortcuts"/>
    <w:basedOn w:val="DefaultParagraphFont"/>
    <w:rsid w:val="00E74E0E"/>
  </w:style>
  <w:style w:type="paragraph" w:styleId="ListParagraph">
    <w:name w:val="List Paragraph"/>
    <w:basedOn w:val="Normal"/>
    <w:link w:val="ListParagraphChar"/>
    <w:uiPriority w:val="34"/>
    <w:qFormat/>
    <w:rsid w:val="00522117"/>
    <w:pPr>
      <w:widowControl w:val="0"/>
      <w:autoSpaceDE w:val="0"/>
      <w:autoSpaceDN w:val="0"/>
      <w:spacing w:after="0" w:line="240" w:lineRule="auto"/>
      <w:ind w:left="851" w:hanging="361"/>
    </w:pPr>
    <w:rPr>
      <w:rFonts w:ascii="Cambria" w:eastAsia="Cambria" w:hAnsi="Cambria" w:cs="Cambria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C7D7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C7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53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3598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BC3"/>
  </w:style>
  <w:style w:type="paragraph" w:styleId="Footer">
    <w:name w:val="footer"/>
    <w:basedOn w:val="Normal"/>
    <w:link w:val="FooterChar"/>
    <w:uiPriority w:val="99"/>
    <w:semiHidden/>
    <w:unhideWhenUsed/>
    <w:rsid w:val="003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BC3"/>
  </w:style>
  <w:style w:type="paragraph" w:customStyle="1" w:styleId="BodyA">
    <w:name w:val="Body A"/>
    <w:rsid w:val="004B133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m2468291178520544333gmail-msonormal">
    <w:name w:val="m_2468291178520544333gmail-msonormal"/>
    <w:basedOn w:val="Normal"/>
    <w:rsid w:val="004B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61A84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5D7386"/>
    <w:rPr>
      <w:rFonts w:ascii="Cambria" w:eastAsia="Cambria" w:hAnsi="Cambria" w:cs="Cambria"/>
      <w:lang w:val="en-US" w:eastAsia="en-US" w:bidi="en-US"/>
    </w:rPr>
  </w:style>
  <w:style w:type="character" w:customStyle="1" w:styleId="CharAttribute2">
    <w:name w:val="CharAttribute2"/>
    <w:rsid w:val="005D7386"/>
    <w:rPr>
      <w:rFonts w:ascii="Calibri" w:eastAsia="Calibri" w:hAnsi="Calibri" w:hint="default"/>
      <w:color w:val="22222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kula.shiva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6EF9-EDFD-441A-B784-28506DEA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76</cp:revision>
  <dcterms:created xsi:type="dcterms:W3CDTF">2021-08-17T11:22:00Z</dcterms:created>
  <dcterms:modified xsi:type="dcterms:W3CDTF">2021-11-20T06:02:00Z</dcterms:modified>
</cp:coreProperties>
</file>