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35C08" w:rsidRDefault="00835C08" w:rsidP="00835C08">
      <w:pPr>
        <w:pStyle w:val="CompanyName"/>
        <w:tabs>
          <w:tab w:val="clear" w:pos="9000"/>
        </w:tabs>
        <w:jc w:val="center"/>
        <w:rPr>
          <w:rFonts w:ascii="Arial" w:hAnsi="Arial" w:cs="Arial"/>
          <w:b w:val="0"/>
          <w:bCs/>
          <w:szCs w:val="24"/>
        </w:rPr>
      </w:pPr>
      <w:r>
        <w:rPr>
          <w:rFonts w:ascii="Arial" w:hAnsi="Arial" w:cs="Arial"/>
          <w:b w:val="0"/>
          <w:bCs/>
          <w:szCs w:val="24"/>
        </w:rPr>
        <w:t xml:space="preserve">Satya </w:t>
      </w:r>
      <w:proofErr w:type="spellStart"/>
      <w:r>
        <w:rPr>
          <w:rFonts w:ascii="Arial" w:hAnsi="Arial" w:cs="Arial"/>
          <w:b w:val="0"/>
          <w:bCs/>
          <w:szCs w:val="24"/>
        </w:rPr>
        <w:t>Sankar</w:t>
      </w:r>
      <w:proofErr w:type="spellEnd"/>
      <w:r>
        <w:rPr>
          <w:rFonts w:ascii="Arial" w:hAnsi="Arial" w:cs="Arial"/>
          <w:b w:val="0"/>
          <w:bCs/>
          <w:szCs w:val="24"/>
        </w:rPr>
        <w:t xml:space="preserve"> </w:t>
      </w:r>
      <w:proofErr w:type="spellStart"/>
      <w:r>
        <w:rPr>
          <w:rFonts w:ascii="Arial" w:hAnsi="Arial" w:cs="Arial"/>
          <w:b w:val="0"/>
          <w:bCs/>
          <w:szCs w:val="24"/>
        </w:rPr>
        <w:t>Mohapatra</w:t>
      </w:r>
      <w:proofErr w:type="spellEnd"/>
      <w:r>
        <w:rPr>
          <w:rFonts w:ascii="Arial" w:hAnsi="Arial" w:cs="Arial"/>
          <w:b w:val="0"/>
          <w:bCs/>
          <w:szCs w:val="24"/>
        </w:rPr>
        <w:tab/>
      </w:r>
    </w:p>
    <w:p w:rsidR="00835C08" w:rsidRDefault="00835C08" w:rsidP="00835C08">
      <w:pPr>
        <w:widowControl w:val="0"/>
        <w:autoSpaceDE w:val="0"/>
        <w:adjustRightInd w:val="0"/>
        <w:snapToGrid w:val="0"/>
        <w:spacing w:line="240" w:lineRule="auto"/>
        <w:jc w:val="center"/>
        <w:rPr>
          <w:rFonts w:ascii="Arial" w:hAnsi="Arial" w:cs="Arial"/>
          <w:sz w:val="20"/>
        </w:rPr>
      </w:pPr>
      <w:r w:rsidRPr="009B4E7B">
        <w:rPr>
          <w:rFonts w:ascii="Arial" w:hAnsi="Arial" w:cs="Arial"/>
          <w:b/>
          <w:color w:val="000000"/>
          <w:sz w:val="20"/>
        </w:rPr>
        <w:t>Phone:</w:t>
      </w:r>
      <w:r w:rsidRPr="009B4E7B">
        <w:rPr>
          <w:rFonts w:ascii="Arial" w:hAnsi="Arial" w:cs="Arial"/>
          <w:color w:val="000000"/>
          <w:sz w:val="20"/>
        </w:rPr>
        <w:t>+ (</w:t>
      </w:r>
      <w:r>
        <w:rPr>
          <w:rFonts w:ascii="Arial" w:hAnsi="Arial" w:cs="Arial"/>
          <w:sz w:val="20"/>
        </w:rPr>
        <w:t>91</w:t>
      </w:r>
      <w:r w:rsidR="009471C7" w:rsidRPr="009B4E7B">
        <w:rPr>
          <w:rFonts w:ascii="Arial" w:hAnsi="Arial" w:cs="Arial"/>
          <w:sz w:val="20"/>
        </w:rPr>
        <w:t>)</w:t>
      </w:r>
      <w:r w:rsidR="00797856">
        <w:rPr>
          <w:rFonts w:ascii="Arial" w:hAnsi="Arial" w:cs="Arial"/>
          <w:sz w:val="20"/>
        </w:rPr>
        <w:t>9040508135</w:t>
      </w:r>
      <w:r w:rsidR="00AA5D45">
        <w:rPr>
          <w:rFonts w:ascii="Arial" w:hAnsi="Arial" w:cs="Arial"/>
          <w:sz w:val="20"/>
        </w:rPr>
        <w:t>,7</w:t>
      </w:r>
      <w:r w:rsidR="006E753F">
        <w:rPr>
          <w:rFonts w:ascii="Arial" w:hAnsi="Arial" w:cs="Arial"/>
          <w:sz w:val="20"/>
        </w:rPr>
        <w:t>077678562</w:t>
      </w:r>
    </w:p>
    <w:p w:rsidR="00835C08" w:rsidRPr="009B4E7B" w:rsidRDefault="00835C08" w:rsidP="00835C08">
      <w:pPr>
        <w:widowControl w:val="0"/>
        <w:autoSpaceDE w:val="0"/>
        <w:adjustRightInd w:val="0"/>
        <w:snapToGrid w:val="0"/>
        <w:spacing w:line="240" w:lineRule="auto"/>
        <w:ind w:left="2880" w:firstLine="720"/>
        <w:rPr>
          <w:rFonts w:ascii="Arial" w:hAnsi="Arial" w:cs="Arial"/>
          <w:sz w:val="20"/>
        </w:rPr>
      </w:pPr>
      <w:r w:rsidRPr="009B4E7B">
        <w:rPr>
          <w:rFonts w:ascii="Arial" w:hAnsi="Arial" w:cs="Arial"/>
          <w:b/>
          <w:sz w:val="20"/>
        </w:rPr>
        <w:t>Email:</w:t>
      </w:r>
      <w:hyperlink r:id="rId7" w:history="1"/>
      <w:r>
        <w:t>satyasankar.mohapatra@gmail.com</w:t>
      </w:r>
    </w:p>
    <w:p w:rsidR="00835C08" w:rsidRPr="009B4E7B" w:rsidRDefault="004D1BAF" w:rsidP="00835C08">
      <w:pPr>
        <w:spacing w:line="240" w:lineRule="auto"/>
        <w:rPr>
          <w:rFonts w:ascii="Arial" w:hAnsi="Arial" w:cs="Arial"/>
        </w:rPr>
      </w:pPr>
      <w:r>
        <w:rPr>
          <w:rFonts w:ascii="Arial" w:hAnsi="Arial" w:cs="Arial"/>
          <w:noProof/>
          <w:lang w:val="en-IN" w:eastAsia="en-IN" w:bidi="or-IN"/>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85090</wp:posOffset>
                </wp:positionV>
                <wp:extent cx="6657975" cy="635"/>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57975" cy="635"/>
                        </a:xfrm>
                        <a:prstGeom prst="bentConnector3">
                          <a:avLst>
                            <a:gd name="adj1" fmla="val 49995"/>
                          </a:avLst>
                        </a:prstGeom>
                        <a:noFill/>
                        <a:ln w="9528">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71BC9C" id="_x0000_t34" coordsize="21600,21600" o:spt="34" o:oned="t" adj="10800" path="m,l@0,0@0,21600,21600,21600e" filled="f">
                <v:stroke joinstyle="miter"/>
                <v:formulas>
                  <v:f eqn="val #0"/>
                </v:formulas>
                <v:path arrowok="t" fillok="f" o:connecttype="none"/>
                <v:handles>
                  <v:h position="#0,center"/>
                </v:handles>
                <o:lock v:ext="edit" shapetype="t"/>
              </v:shapetype>
              <v:shape id="Straight Connector 2" o:spid="_x0000_s1026" type="#_x0000_t34" style="position:absolute;margin-left:-1.5pt;margin-top:6.7pt;width:524.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" adj="10799" strokeweight=".26467mm">
                <o:lock v:ext="edit" shapetype="f"/>
              </v:shape>
            </w:pict>
          </mc:Fallback>
        </mc:AlternateContent>
      </w:r>
    </w:p>
    <w:p w:rsidR="00835C08" w:rsidRPr="001C4208" w:rsidRDefault="00835C08" w:rsidP="00835C08">
      <w:pPr>
        <w:shd w:val="clear" w:color="auto" w:fill="D9D9D9"/>
        <w:spacing w:line="240" w:lineRule="auto"/>
        <w:outlineLvl w:val="0"/>
        <w:rPr>
          <w:rFonts w:ascii="Arial" w:hAnsi="Arial" w:cs="Arial"/>
          <w:sz w:val="22"/>
          <w:szCs w:val="22"/>
        </w:rPr>
      </w:pPr>
      <w:r>
        <w:rPr>
          <w:rFonts w:ascii="Arial" w:hAnsi="Arial" w:cs="Arial"/>
          <w:b/>
          <w:sz w:val="22"/>
          <w:szCs w:val="22"/>
        </w:rPr>
        <w:t xml:space="preserve">PROJECT MANAGER </w:t>
      </w:r>
    </w:p>
    <w:p w:rsidR="00835C08" w:rsidRPr="009B4E7B" w:rsidRDefault="00835C08" w:rsidP="00835C08">
      <w:pPr>
        <w:spacing w:line="240" w:lineRule="auto"/>
        <w:rPr>
          <w:rFonts w:ascii="Arial" w:hAnsi="Arial" w:cs="Arial"/>
          <w:sz w:val="12"/>
          <w:szCs w:val="12"/>
        </w:rPr>
      </w:pPr>
    </w:p>
    <w:p w:rsidR="00835C08" w:rsidRDefault="00835C08" w:rsidP="00835C08">
      <w:pPr>
        <w:spacing w:line="240" w:lineRule="auto"/>
        <w:rPr>
          <w:rFonts w:ascii="Arial" w:hAnsi="Arial" w:cs="Arial"/>
          <w:bCs/>
          <w:color w:val="000000"/>
          <w:sz w:val="20"/>
        </w:rPr>
      </w:pPr>
      <w:r w:rsidRPr="009B4E7B">
        <w:rPr>
          <w:rFonts w:ascii="Arial" w:hAnsi="Arial" w:cs="Arial"/>
          <w:color w:val="000000"/>
          <w:sz w:val="20"/>
        </w:rPr>
        <w:t>Dynamic and high</w:t>
      </w:r>
      <w:r w:rsidR="00D32491">
        <w:rPr>
          <w:rFonts w:ascii="Arial" w:hAnsi="Arial" w:cs="Arial"/>
          <w:color w:val="000000"/>
          <w:sz w:val="20"/>
        </w:rPr>
        <w:t xml:space="preserve"> </w:t>
      </w:r>
      <w:r w:rsidRPr="009B4E7B">
        <w:rPr>
          <w:rFonts w:ascii="Arial" w:hAnsi="Arial" w:cs="Arial"/>
          <w:color w:val="000000"/>
          <w:sz w:val="20"/>
        </w:rPr>
        <w:t xml:space="preserve">energy </w:t>
      </w:r>
      <w:r w:rsidRPr="009B4E7B">
        <w:rPr>
          <w:rFonts w:ascii="Arial" w:eastAsia="Verdana" w:hAnsi="Arial" w:cs="Arial"/>
          <w:color w:val="000000"/>
          <w:sz w:val="20"/>
        </w:rPr>
        <w:t>manage</w:t>
      </w:r>
      <w:r w:rsidR="00644262">
        <w:rPr>
          <w:rFonts w:ascii="Arial" w:eastAsia="Verdana" w:hAnsi="Arial" w:cs="Arial"/>
          <w:color w:val="000000"/>
          <w:sz w:val="20"/>
        </w:rPr>
        <w:t xml:space="preserve">ment professional offering over </w:t>
      </w:r>
      <w:r w:rsidR="006E753F">
        <w:rPr>
          <w:rFonts w:ascii="Arial" w:eastAsia="Verdana" w:hAnsi="Arial" w:cs="Arial"/>
          <w:color w:val="000000"/>
          <w:sz w:val="20"/>
        </w:rPr>
        <w:t>14+</w:t>
      </w:r>
      <w:r w:rsidR="00644262">
        <w:rPr>
          <w:rFonts w:ascii="Arial" w:eastAsia="Verdana" w:hAnsi="Arial" w:cs="Arial"/>
          <w:color w:val="000000"/>
          <w:sz w:val="20"/>
        </w:rPr>
        <w:t xml:space="preserve"> </w:t>
      </w:r>
      <w:r w:rsidRPr="009B4E7B">
        <w:rPr>
          <w:rFonts w:ascii="Arial" w:eastAsia="Verdana" w:hAnsi="Arial" w:cs="Arial"/>
          <w:color w:val="000000"/>
          <w:sz w:val="20"/>
        </w:rPr>
        <w:t>years of experience</w:t>
      </w:r>
      <w:r w:rsidRPr="009B4E7B">
        <w:rPr>
          <w:rFonts w:ascii="Arial" w:hAnsi="Arial" w:cs="Arial"/>
          <w:color w:val="000000"/>
          <w:sz w:val="20"/>
        </w:rPr>
        <w:t xml:space="preserve"> in</w:t>
      </w:r>
      <w:r>
        <w:rPr>
          <w:rFonts w:ascii="Arial" w:hAnsi="Arial" w:cs="Arial"/>
          <w:color w:val="000000"/>
          <w:sz w:val="20"/>
        </w:rPr>
        <w:t xml:space="preserve"> Project Management,</w:t>
      </w:r>
      <w:r w:rsidR="00D32491">
        <w:rPr>
          <w:rFonts w:ascii="Arial" w:hAnsi="Arial" w:cs="Arial"/>
          <w:color w:val="000000"/>
          <w:sz w:val="20"/>
        </w:rPr>
        <w:t xml:space="preserve"> </w:t>
      </w:r>
      <w:r w:rsidRPr="008566DA">
        <w:rPr>
          <w:rFonts w:ascii="Arial" w:eastAsia="Verdana" w:hAnsi="Arial" w:cs="Arial"/>
          <w:color w:val="000000"/>
          <w:sz w:val="20"/>
        </w:rPr>
        <w:t>Analysis /Design/Architecture in Business Intelligence Application</w:t>
      </w:r>
      <w:r>
        <w:rPr>
          <w:rFonts w:ascii="Arial" w:hAnsi="Arial" w:cs="Arial"/>
          <w:color w:val="000000"/>
          <w:sz w:val="20"/>
        </w:rPr>
        <w:t>, b</w:t>
      </w:r>
      <w:r>
        <w:rPr>
          <w:rFonts w:ascii="Arial" w:eastAsia="Tahoma" w:hAnsi="Arial" w:cs="Arial"/>
          <w:color w:val="000000"/>
          <w:sz w:val="20"/>
        </w:rPr>
        <w:t>usiness analysis, s</w:t>
      </w:r>
      <w:r w:rsidRPr="009B4E7B">
        <w:rPr>
          <w:rFonts w:ascii="Arial" w:eastAsia="Tahoma" w:hAnsi="Arial" w:cs="Arial"/>
          <w:color w:val="000000"/>
          <w:sz w:val="20"/>
        </w:rPr>
        <w:t xml:space="preserve">olution delivery, </w:t>
      </w:r>
      <w:r>
        <w:rPr>
          <w:rFonts w:ascii="Arial" w:hAnsi="Arial" w:cs="Arial"/>
          <w:color w:val="000000"/>
          <w:sz w:val="20"/>
        </w:rPr>
        <w:t>r</w:t>
      </w:r>
      <w:r w:rsidRPr="009B4E7B">
        <w:rPr>
          <w:rFonts w:ascii="Arial" w:hAnsi="Arial" w:cs="Arial"/>
          <w:color w:val="000000"/>
          <w:sz w:val="20"/>
        </w:rPr>
        <w:t xml:space="preserve">elationship building and problem resolution across a range of business sectors </w:t>
      </w:r>
      <w:r>
        <w:rPr>
          <w:rFonts w:ascii="Arial" w:hAnsi="Arial" w:cs="Arial"/>
          <w:color w:val="000000"/>
          <w:sz w:val="20"/>
        </w:rPr>
        <w:t>such as</w:t>
      </w:r>
      <w:r w:rsidR="00D32491">
        <w:rPr>
          <w:rFonts w:ascii="Arial" w:hAnsi="Arial" w:cs="Arial"/>
          <w:color w:val="000000"/>
          <w:sz w:val="20"/>
        </w:rPr>
        <w:t xml:space="preserve"> </w:t>
      </w:r>
      <w:r w:rsidRPr="008566DA">
        <w:rPr>
          <w:rFonts w:ascii="Arial" w:hAnsi="Arial" w:cs="Arial"/>
          <w:color w:val="000000"/>
          <w:sz w:val="20"/>
        </w:rPr>
        <w:t>Banking ,</w:t>
      </w:r>
      <w:r w:rsidR="005F3E29">
        <w:rPr>
          <w:rFonts w:ascii="Arial" w:hAnsi="Arial" w:cs="Arial"/>
          <w:color w:val="000000"/>
          <w:sz w:val="20"/>
        </w:rPr>
        <w:t>Healthcare,</w:t>
      </w:r>
      <w:r w:rsidR="00D32491">
        <w:rPr>
          <w:rFonts w:ascii="Arial" w:hAnsi="Arial" w:cs="Arial"/>
          <w:color w:val="000000"/>
          <w:sz w:val="20"/>
        </w:rPr>
        <w:t xml:space="preserve"> </w:t>
      </w:r>
      <w:r w:rsidR="005F3E29">
        <w:rPr>
          <w:rFonts w:ascii="Arial" w:hAnsi="Arial" w:cs="Arial"/>
          <w:color w:val="000000"/>
          <w:sz w:val="20"/>
        </w:rPr>
        <w:t>TTL, Utilities</w:t>
      </w:r>
      <w:r w:rsidRPr="009B4E7B">
        <w:rPr>
          <w:rFonts w:ascii="Arial" w:eastAsia="Tahoma" w:hAnsi="Arial" w:cs="Arial"/>
          <w:color w:val="000000"/>
          <w:sz w:val="20"/>
        </w:rPr>
        <w:t xml:space="preserve">. </w:t>
      </w:r>
      <w:r>
        <w:rPr>
          <w:rFonts w:ascii="Arial" w:eastAsia="Tahoma" w:hAnsi="Arial" w:cs="Arial"/>
          <w:color w:val="000000"/>
          <w:sz w:val="20"/>
        </w:rPr>
        <w:t xml:space="preserve">Expertise </w:t>
      </w:r>
      <w:r w:rsidRPr="009B4E7B">
        <w:rPr>
          <w:rFonts w:ascii="Arial" w:eastAsia="Tahoma" w:hAnsi="Arial" w:cs="Arial"/>
          <w:color w:val="000000"/>
          <w:sz w:val="20"/>
        </w:rPr>
        <w:t xml:space="preserve">in </w:t>
      </w:r>
      <w:r w:rsidRPr="009B4E7B">
        <w:rPr>
          <w:rFonts w:ascii="Arial" w:hAnsi="Arial" w:cs="Arial"/>
          <w:bCs/>
          <w:color w:val="000000"/>
          <w:sz w:val="20"/>
        </w:rPr>
        <w:t xml:space="preserve">effectively delivering key business results with emphasis on client relationship management, process improvements and quality service delivery. </w:t>
      </w:r>
    </w:p>
    <w:p w:rsidR="00835C08" w:rsidRDefault="00835C08" w:rsidP="00835C08">
      <w:pPr>
        <w:spacing w:line="240" w:lineRule="auto"/>
        <w:rPr>
          <w:rFonts w:ascii="Arial" w:hAnsi="Arial" w:cs="Arial"/>
          <w:bCs/>
          <w:color w:val="000000"/>
          <w:sz w:val="20"/>
        </w:rPr>
      </w:pPr>
    </w:p>
    <w:p w:rsidR="00835C08" w:rsidRDefault="00835C08" w:rsidP="00835C08">
      <w:pPr>
        <w:spacing w:line="240" w:lineRule="auto"/>
        <w:rPr>
          <w:rFonts w:ascii="Arial" w:hAnsi="Arial" w:cs="Arial"/>
          <w:color w:val="000000"/>
          <w:sz w:val="20"/>
        </w:rPr>
      </w:pPr>
      <w:r w:rsidRPr="009B4E7B">
        <w:rPr>
          <w:rFonts w:ascii="Arial" w:hAnsi="Arial" w:cs="Arial"/>
          <w:bCs/>
          <w:color w:val="000000"/>
          <w:sz w:val="20"/>
        </w:rPr>
        <w:t>Possessing</w:t>
      </w:r>
      <w:r w:rsidR="00D32491">
        <w:rPr>
          <w:rFonts w:ascii="Arial" w:hAnsi="Arial" w:cs="Arial"/>
          <w:bCs/>
          <w:color w:val="000000"/>
          <w:sz w:val="20"/>
        </w:rPr>
        <w:t xml:space="preserve"> </w:t>
      </w:r>
      <w:r w:rsidRPr="009B4E7B">
        <w:rPr>
          <w:rFonts w:ascii="Arial" w:hAnsi="Arial" w:cs="Arial"/>
          <w:color w:val="000000"/>
          <w:sz w:val="20"/>
        </w:rPr>
        <w:t>strong business and commercial focus and a proven</w:t>
      </w:r>
      <w:r w:rsidR="00D32491">
        <w:rPr>
          <w:rFonts w:ascii="Arial" w:hAnsi="Arial" w:cs="Arial"/>
          <w:color w:val="000000"/>
          <w:sz w:val="20"/>
        </w:rPr>
        <w:t xml:space="preserve"> </w:t>
      </w:r>
      <w:r w:rsidRPr="009B4E7B">
        <w:rPr>
          <w:rFonts w:ascii="Arial" w:hAnsi="Arial" w:cs="Arial"/>
          <w:color w:val="000000"/>
          <w:sz w:val="20"/>
        </w:rPr>
        <w:t>track record</w:t>
      </w:r>
      <w:r w:rsidR="00D32491">
        <w:rPr>
          <w:rFonts w:ascii="Arial" w:hAnsi="Arial" w:cs="Arial"/>
          <w:color w:val="000000"/>
          <w:sz w:val="20"/>
        </w:rPr>
        <w:t xml:space="preserve"> </w:t>
      </w:r>
      <w:r>
        <w:rPr>
          <w:rFonts w:ascii="Arial" w:hAnsi="Arial" w:cs="Arial"/>
          <w:color w:val="000000"/>
          <w:sz w:val="20"/>
        </w:rPr>
        <w:t>of</w:t>
      </w:r>
      <w:r w:rsidR="00D32491">
        <w:rPr>
          <w:rFonts w:ascii="Arial" w:hAnsi="Arial" w:cs="Arial"/>
          <w:color w:val="000000"/>
          <w:sz w:val="20"/>
        </w:rPr>
        <w:t xml:space="preserve"> </w:t>
      </w:r>
      <w:r w:rsidRPr="009B4E7B">
        <w:rPr>
          <w:rFonts w:ascii="Arial" w:hAnsi="Arial" w:cs="Arial"/>
          <w:color w:val="000000"/>
          <w:sz w:val="20"/>
        </w:rPr>
        <w:t xml:space="preserve">realising significant benefits to business both technically and </w:t>
      </w:r>
      <w:r>
        <w:rPr>
          <w:rFonts w:ascii="Arial" w:hAnsi="Arial" w:cs="Arial"/>
          <w:color w:val="000000"/>
          <w:sz w:val="20"/>
        </w:rPr>
        <w:t>operationally across locations</w:t>
      </w:r>
      <w:r w:rsidRPr="009B4E7B">
        <w:rPr>
          <w:rFonts w:ascii="Arial" w:hAnsi="Arial" w:cs="Arial"/>
          <w:color w:val="000000"/>
          <w:sz w:val="20"/>
        </w:rPr>
        <w:t xml:space="preserve">. </w:t>
      </w:r>
    </w:p>
    <w:p w:rsidR="00835C08" w:rsidRDefault="00835C08" w:rsidP="00835C08">
      <w:pPr>
        <w:spacing w:line="240" w:lineRule="auto"/>
        <w:rPr>
          <w:rFonts w:ascii="Arial" w:hAnsi="Arial" w:cs="Arial"/>
          <w:color w:val="000000"/>
          <w:sz w:val="20"/>
        </w:rPr>
      </w:pPr>
    </w:p>
    <w:p w:rsidR="00835C08" w:rsidRPr="00950BD8" w:rsidRDefault="00835C08" w:rsidP="00835C08">
      <w:pPr>
        <w:spacing w:line="240" w:lineRule="auto"/>
        <w:rPr>
          <w:bCs/>
        </w:rPr>
      </w:pPr>
      <w:r w:rsidRPr="00950BD8">
        <w:rPr>
          <w:rFonts w:ascii="Arial" w:hAnsi="Arial" w:cs="Arial"/>
          <w:color w:val="000000"/>
          <w:sz w:val="20"/>
        </w:rPr>
        <w:t xml:space="preserve">Worked on projects for the clients such </w:t>
      </w:r>
      <w:r w:rsidR="004A65E2">
        <w:rPr>
          <w:rFonts w:ascii="Arial" w:hAnsi="Arial" w:cs="Arial"/>
          <w:color w:val="000000"/>
          <w:sz w:val="20"/>
        </w:rPr>
        <w:t>as</w:t>
      </w:r>
      <w:r w:rsidR="00644262">
        <w:rPr>
          <w:rFonts w:ascii="Arial" w:hAnsi="Arial" w:cs="Arial"/>
          <w:color w:val="000000"/>
          <w:sz w:val="20"/>
        </w:rPr>
        <w:t xml:space="preserve"> </w:t>
      </w:r>
      <w:r w:rsidR="00262110">
        <w:rPr>
          <w:rFonts w:ascii="Arial" w:hAnsi="Arial" w:cs="Arial"/>
          <w:color w:val="000000"/>
          <w:sz w:val="20"/>
        </w:rPr>
        <w:t xml:space="preserve">CVS </w:t>
      </w:r>
      <w:r w:rsidR="004A65E2">
        <w:rPr>
          <w:rFonts w:ascii="Arial" w:hAnsi="Arial" w:cs="Arial"/>
          <w:color w:val="000000"/>
          <w:sz w:val="20"/>
        </w:rPr>
        <w:t>AETNA,</w:t>
      </w:r>
      <w:r w:rsidR="00366DA9">
        <w:rPr>
          <w:rFonts w:ascii="Arial" w:hAnsi="Arial" w:cs="Arial"/>
          <w:color w:val="000000"/>
          <w:sz w:val="20"/>
        </w:rPr>
        <w:t xml:space="preserve"> APLL,</w:t>
      </w:r>
      <w:r>
        <w:rPr>
          <w:rFonts w:ascii="Arial" w:hAnsi="Arial" w:cs="Arial"/>
          <w:color w:val="000000"/>
          <w:sz w:val="20"/>
        </w:rPr>
        <w:t>BCBSLA</w:t>
      </w:r>
      <w:r w:rsidRPr="00950BD8">
        <w:rPr>
          <w:rFonts w:ascii="Arial" w:hAnsi="Arial" w:cs="Arial"/>
          <w:color w:val="000000"/>
          <w:sz w:val="20"/>
        </w:rPr>
        <w:t xml:space="preserve">, </w:t>
      </w:r>
      <w:r>
        <w:rPr>
          <w:rFonts w:ascii="Arial" w:hAnsi="Arial" w:cs="Arial"/>
          <w:color w:val="000000"/>
          <w:sz w:val="20"/>
        </w:rPr>
        <w:t>FORD, BANK OF IRELAND and YRC.</w:t>
      </w:r>
    </w:p>
    <w:p w:rsidR="00835C08" w:rsidRPr="009B4E7B" w:rsidRDefault="004D1BAF" w:rsidP="00835C08">
      <w:pPr>
        <w:spacing w:line="240" w:lineRule="auto"/>
        <w:rPr>
          <w:rFonts w:ascii="Arial" w:hAnsi="Arial" w:cs="Arial"/>
        </w:rPr>
      </w:pPr>
      <w:r>
        <w:rPr>
          <w:rFonts w:ascii="Arial" w:hAnsi="Arial" w:cs="Arial"/>
          <w:noProof/>
          <w:lang w:val="en-IN" w:eastAsia="en-IN" w:bidi="or-IN"/>
        </w:rPr>
        <mc:AlternateContent>
          <mc:Choice Requires="wps">
            <w:drawing>
              <wp:anchor distT="4294967294" distB="4294967294" distL="114300" distR="114300" simplePos="0" relativeHeight="251661312" behindDoc="0" locked="0" layoutInCell="1" allowOverlap="1">
                <wp:simplePos x="0" y="0"/>
                <wp:positionH relativeFrom="column">
                  <wp:posOffset>-19050</wp:posOffset>
                </wp:positionH>
                <wp:positionV relativeFrom="paragraph">
                  <wp:posOffset>104774</wp:posOffset>
                </wp:positionV>
                <wp:extent cx="66579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57975" cy="0"/>
                        </a:xfrm>
                        <a:prstGeom prst="straightConnector1">
                          <a:avLst/>
                        </a:prstGeom>
                        <a:noFill/>
                        <a:ln w="952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140A47" id="_x0000_t32" coordsize="21600,21600" o:spt="32" o:oned="t" path="m,l21600,21600e" filled="f">
                <v:path arrowok="t" fillok="f" o:connecttype="none"/>
                <o:lock v:ext="edit" shapetype="t"/>
              </v:shapetype>
              <v:shape id="Straight Connector 1" o:spid="_x0000_s1026" type="#_x0000_t32" style="position:absolute;margin-left:-1.5pt;margin-top:8.25pt;width:524.2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" strokeweight=".26467mm">
                <o:lock v:ext="edit" shapetype="f"/>
              </v:shape>
            </w:pict>
          </mc:Fallback>
        </mc:AlternateContent>
      </w:r>
    </w:p>
    <w:p w:rsidR="00835C08" w:rsidRPr="009B4E7B" w:rsidRDefault="00835C08" w:rsidP="00835C08">
      <w:pPr>
        <w:shd w:val="clear" w:color="auto" w:fill="D9D9D9"/>
        <w:spacing w:line="240" w:lineRule="auto"/>
        <w:outlineLvl w:val="0"/>
        <w:rPr>
          <w:rFonts w:ascii="Arial" w:hAnsi="Arial" w:cs="Arial"/>
          <w:sz w:val="22"/>
          <w:szCs w:val="22"/>
        </w:rPr>
      </w:pPr>
      <w:r w:rsidRPr="009B4E7B">
        <w:rPr>
          <w:rStyle w:val="textspaceovan1"/>
          <w:sz w:val="22"/>
          <w:szCs w:val="22"/>
        </w:rPr>
        <w:t>CORE COMPETENCIES</w:t>
      </w:r>
    </w:p>
    <w:p w:rsidR="00835C08" w:rsidRPr="009B4E7B" w:rsidRDefault="00835C08" w:rsidP="00835C08">
      <w:pPr>
        <w:widowControl w:val="0"/>
        <w:suppressAutoHyphens w:val="0"/>
        <w:autoSpaceDN/>
        <w:spacing w:line="240" w:lineRule="auto"/>
        <w:textAlignment w:val="auto"/>
        <w:rPr>
          <w:rFonts w:ascii="Arial" w:hAnsi="Arial" w:cs="Arial"/>
          <w:sz w:val="10"/>
          <w:szCs w:val="10"/>
        </w:rPr>
      </w:pPr>
    </w:p>
    <w:p w:rsidR="00CA635C" w:rsidRPr="00CA635C" w:rsidRDefault="00835C08" w:rsidP="00CA635C">
      <w:pPr>
        <w:pStyle w:val="ListParagraph"/>
        <w:numPr>
          <w:ilvl w:val="0"/>
          <w:numId w:val="16"/>
        </w:numPr>
        <w:suppressAutoHyphens w:val="0"/>
        <w:autoSpaceDN/>
        <w:spacing w:line="240" w:lineRule="auto"/>
        <w:textAlignment w:val="auto"/>
        <w:rPr>
          <w:rFonts w:ascii="Arial" w:hAnsi="Arial" w:cs="Arial"/>
          <w:sz w:val="20"/>
        </w:rPr>
      </w:pPr>
      <w:r w:rsidRPr="00CA635C">
        <w:rPr>
          <w:rFonts w:ascii="Arial" w:hAnsi="Arial" w:cs="Arial"/>
          <w:sz w:val="20"/>
        </w:rPr>
        <w:t>Project Management</w:t>
      </w:r>
    </w:p>
    <w:p w:rsidR="00CA635C" w:rsidRDefault="00835C08" w:rsidP="00CA635C">
      <w:pPr>
        <w:pStyle w:val="ListParagraph"/>
        <w:numPr>
          <w:ilvl w:val="0"/>
          <w:numId w:val="16"/>
        </w:numPr>
        <w:suppressAutoHyphens w:val="0"/>
        <w:autoSpaceDN/>
        <w:spacing w:line="240" w:lineRule="auto"/>
        <w:textAlignment w:val="auto"/>
        <w:rPr>
          <w:rFonts w:ascii="Arial" w:hAnsi="Arial" w:cs="Arial"/>
          <w:sz w:val="20"/>
        </w:rPr>
      </w:pPr>
      <w:r w:rsidRPr="00CA635C">
        <w:rPr>
          <w:rFonts w:ascii="Arial" w:hAnsi="Arial" w:cs="Arial"/>
          <w:sz w:val="20"/>
        </w:rPr>
        <w:t>Delivery and Engagement Management</w:t>
      </w:r>
    </w:p>
    <w:p w:rsidR="007435F1" w:rsidRDefault="007435F1" w:rsidP="00CA635C">
      <w:pPr>
        <w:pStyle w:val="ListParagraph"/>
        <w:numPr>
          <w:ilvl w:val="0"/>
          <w:numId w:val="16"/>
        </w:numPr>
        <w:suppressAutoHyphens w:val="0"/>
        <w:autoSpaceDN/>
        <w:spacing w:line="240" w:lineRule="auto"/>
        <w:textAlignment w:val="auto"/>
        <w:rPr>
          <w:rFonts w:ascii="Arial" w:hAnsi="Arial" w:cs="Arial"/>
          <w:sz w:val="20"/>
        </w:rPr>
      </w:pPr>
      <w:r>
        <w:rPr>
          <w:rFonts w:ascii="Arial" w:hAnsi="Arial" w:cs="Arial"/>
          <w:sz w:val="20"/>
        </w:rPr>
        <w:t>Incident Management</w:t>
      </w:r>
    </w:p>
    <w:p w:rsidR="00014E21" w:rsidRDefault="00014E21" w:rsidP="00CA635C">
      <w:pPr>
        <w:pStyle w:val="ListParagraph"/>
        <w:numPr>
          <w:ilvl w:val="0"/>
          <w:numId w:val="16"/>
        </w:numPr>
        <w:suppressAutoHyphens w:val="0"/>
        <w:autoSpaceDN/>
        <w:spacing w:line="240" w:lineRule="auto"/>
        <w:textAlignment w:val="auto"/>
        <w:rPr>
          <w:rFonts w:ascii="Arial" w:hAnsi="Arial" w:cs="Arial"/>
          <w:sz w:val="20"/>
        </w:rPr>
      </w:pPr>
      <w:r>
        <w:rPr>
          <w:rFonts w:ascii="Arial" w:hAnsi="Arial" w:cs="Arial"/>
          <w:sz w:val="20"/>
        </w:rPr>
        <w:t>Problem Management</w:t>
      </w:r>
    </w:p>
    <w:p w:rsidR="00014E21" w:rsidRDefault="00014E21" w:rsidP="00CA635C">
      <w:pPr>
        <w:pStyle w:val="ListParagraph"/>
        <w:numPr>
          <w:ilvl w:val="0"/>
          <w:numId w:val="16"/>
        </w:numPr>
        <w:suppressAutoHyphens w:val="0"/>
        <w:autoSpaceDN/>
        <w:spacing w:line="240" w:lineRule="auto"/>
        <w:textAlignment w:val="auto"/>
        <w:rPr>
          <w:rFonts w:ascii="Arial" w:hAnsi="Arial" w:cs="Arial"/>
          <w:sz w:val="20"/>
        </w:rPr>
      </w:pPr>
      <w:r>
        <w:rPr>
          <w:rFonts w:ascii="Arial" w:hAnsi="Arial" w:cs="Arial"/>
          <w:sz w:val="20"/>
        </w:rPr>
        <w:t xml:space="preserve">Change </w:t>
      </w:r>
      <w:r w:rsidR="00A029B9">
        <w:rPr>
          <w:rFonts w:ascii="Arial" w:hAnsi="Arial" w:cs="Arial"/>
          <w:sz w:val="20"/>
        </w:rPr>
        <w:t>Management</w:t>
      </w:r>
      <w:bookmarkStart w:id="0" w:name="_GoBack"/>
      <w:bookmarkEnd w:id="0"/>
    </w:p>
    <w:p w:rsidR="00966E1D" w:rsidRDefault="00966E1D" w:rsidP="00CA635C">
      <w:pPr>
        <w:pStyle w:val="ListParagraph"/>
        <w:numPr>
          <w:ilvl w:val="0"/>
          <w:numId w:val="16"/>
        </w:numPr>
        <w:suppressAutoHyphens w:val="0"/>
        <w:autoSpaceDN/>
        <w:spacing w:line="240" w:lineRule="auto"/>
        <w:textAlignment w:val="auto"/>
        <w:rPr>
          <w:rFonts w:ascii="Arial" w:hAnsi="Arial" w:cs="Arial"/>
          <w:sz w:val="20"/>
        </w:rPr>
      </w:pPr>
      <w:r>
        <w:rPr>
          <w:rFonts w:ascii="Arial" w:hAnsi="Arial" w:cs="Arial"/>
          <w:sz w:val="20"/>
        </w:rPr>
        <w:t>Quality management</w:t>
      </w:r>
    </w:p>
    <w:p w:rsidR="00966E1D" w:rsidRDefault="00966E1D" w:rsidP="00CA635C">
      <w:pPr>
        <w:pStyle w:val="ListParagraph"/>
        <w:numPr>
          <w:ilvl w:val="0"/>
          <w:numId w:val="16"/>
        </w:numPr>
        <w:suppressAutoHyphens w:val="0"/>
        <w:autoSpaceDN/>
        <w:spacing w:line="240" w:lineRule="auto"/>
        <w:textAlignment w:val="auto"/>
        <w:rPr>
          <w:rFonts w:ascii="Arial" w:hAnsi="Arial" w:cs="Arial"/>
          <w:sz w:val="20"/>
        </w:rPr>
      </w:pPr>
      <w:r>
        <w:rPr>
          <w:rFonts w:ascii="Arial" w:hAnsi="Arial" w:cs="Arial"/>
          <w:sz w:val="20"/>
        </w:rPr>
        <w:t xml:space="preserve">Implementation of </w:t>
      </w:r>
      <w:proofErr w:type="spellStart"/>
      <w:r>
        <w:rPr>
          <w:rFonts w:ascii="Arial" w:hAnsi="Arial" w:cs="Arial"/>
          <w:sz w:val="20"/>
        </w:rPr>
        <w:t>CMMi</w:t>
      </w:r>
      <w:proofErr w:type="spellEnd"/>
      <w:r>
        <w:rPr>
          <w:rFonts w:ascii="Arial" w:hAnsi="Arial" w:cs="Arial"/>
          <w:sz w:val="20"/>
        </w:rPr>
        <w:t xml:space="preserve"> practices</w:t>
      </w:r>
    </w:p>
    <w:p w:rsidR="00091D43" w:rsidRPr="00CA635C" w:rsidRDefault="00091D43" w:rsidP="00CA635C">
      <w:pPr>
        <w:pStyle w:val="ListParagraph"/>
        <w:numPr>
          <w:ilvl w:val="0"/>
          <w:numId w:val="16"/>
        </w:numPr>
        <w:suppressAutoHyphens w:val="0"/>
        <w:autoSpaceDN/>
        <w:spacing w:line="240" w:lineRule="auto"/>
        <w:textAlignment w:val="auto"/>
        <w:rPr>
          <w:rFonts w:ascii="Arial" w:hAnsi="Arial" w:cs="Arial"/>
          <w:sz w:val="20"/>
        </w:rPr>
      </w:pPr>
      <w:r>
        <w:rPr>
          <w:rFonts w:ascii="Arial" w:hAnsi="Arial" w:cs="Arial"/>
          <w:sz w:val="20"/>
        </w:rPr>
        <w:t>Capacity planning</w:t>
      </w:r>
    </w:p>
    <w:p w:rsidR="00CA635C" w:rsidRPr="00CA635C" w:rsidRDefault="00835C08" w:rsidP="00CA635C">
      <w:pPr>
        <w:pStyle w:val="ListParagraph"/>
        <w:numPr>
          <w:ilvl w:val="0"/>
          <w:numId w:val="16"/>
        </w:numPr>
        <w:suppressAutoHyphens w:val="0"/>
        <w:autoSpaceDN/>
        <w:spacing w:line="240" w:lineRule="auto"/>
        <w:textAlignment w:val="auto"/>
        <w:rPr>
          <w:rFonts w:ascii="Arial" w:hAnsi="Arial" w:cs="Arial"/>
          <w:sz w:val="20"/>
        </w:rPr>
      </w:pPr>
      <w:r w:rsidRPr="00CA635C">
        <w:rPr>
          <w:rFonts w:ascii="Arial" w:hAnsi="Arial" w:cs="Arial"/>
          <w:sz w:val="20"/>
        </w:rPr>
        <w:t>Business Development</w:t>
      </w:r>
    </w:p>
    <w:p w:rsidR="00CA635C" w:rsidRPr="00CA635C" w:rsidRDefault="00835C08" w:rsidP="00CA635C">
      <w:pPr>
        <w:pStyle w:val="ListParagraph"/>
        <w:numPr>
          <w:ilvl w:val="0"/>
          <w:numId w:val="16"/>
        </w:numPr>
        <w:suppressAutoHyphens w:val="0"/>
        <w:autoSpaceDN/>
        <w:spacing w:line="240" w:lineRule="auto"/>
        <w:textAlignment w:val="auto"/>
        <w:rPr>
          <w:rFonts w:ascii="Arial" w:hAnsi="Arial" w:cs="Arial"/>
          <w:sz w:val="20"/>
        </w:rPr>
      </w:pPr>
      <w:r w:rsidRPr="00CA635C">
        <w:rPr>
          <w:rFonts w:ascii="Arial" w:hAnsi="Arial" w:cs="Arial"/>
          <w:sz w:val="20"/>
        </w:rPr>
        <w:t>Project Implementation</w:t>
      </w:r>
    </w:p>
    <w:p w:rsidR="00CA635C" w:rsidRDefault="00835C08" w:rsidP="00CA635C">
      <w:pPr>
        <w:pStyle w:val="ListParagraph"/>
        <w:numPr>
          <w:ilvl w:val="0"/>
          <w:numId w:val="16"/>
        </w:numPr>
        <w:suppressAutoHyphens w:val="0"/>
        <w:autoSpaceDN/>
        <w:spacing w:line="240" w:lineRule="auto"/>
        <w:textAlignment w:val="auto"/>
        <w:rPr>
          <w:rFonts w:ascii="Arial" w:hAnsi="Arial" w:cs="Arial"/>
          <w:sz w:val="20"/>
        </w:rPr>
      </w:pPr>
      <w:r w:rsidRPr="00CA635C">
        <w:rPr>
          <w:rFonts w:ascii="Arial" w:hAnsi="Arial" w:cs="Arial"/>
          <w:sz w:val="20"/>
        </w:rPr>
        <w:t xml:space="preserve">Pre-Project Planning </w:t>
      </w:r>
    </w:p>
    <w:p w:rsidR="00350176" w:rsidRDefault="00350176" w:rsidP="00CA635C">
      <w:pPr>
        <w:pStyle w:val="ListParagraph"/>
        <w:numPr>
          <w:ilvl w:val="0"/>
          <w:numId w:val="16"/>
        </w:numPr>
        <w:suppressAutoHyphens w:val="0"/>
        <w:autoSpaceDN/>
        <w:spacing w:line="240" w:lineRule="auto"/>
        <w:textAlignment w:val="auto"/>
        <w:rPr>
          <w:rFonts w:ascii="Arial" w:hAnsi="Arial" w:cs="Arial"/>
          <w:sz w:val="20"/>
        </w:rPr>
      </w:pPr>
      <w:r>
        <w:rPr>
          <w:rFonts w:ascii="Arial" w:hAnsi="Arial" w:cs="Arial"/>
          <w:sz w:val="20"/>
        </w:rPr>
        <w:t>Exposure Agile process, Scrum</w:t>
      </w:r>
    </w:p>
    <w:p w:rsidR="001D2975" w:rsidRDefault="001D2975" w:rsidP="00CA635C">
      <w:pPr>
        <w:pStyle w:val="ListParagraph"/>
        <w:numPr>
          <w:ilvl w:val="0"/>
          <w:numId w:val="16"/>
        </w:numPr>
        <w:suppressAutoHyphens w:val="0"/>
        <w:autoSpaceDN/>
        <w:spacing w:line="240" w:lineRule="auto"/>
        <w:textAlignment w:val="auto"/>
        <w:rPr>
          <w:rFonts w:ascii="Arial" w:hAnsi="Arial" w:cs="Arial"/>
          <w:sz w:val="20"/>
        </w:rPr>
      </w:pPr>
      <w:r>
        <w:rPr>
          <w:rFonts w:ascii="Arial" w:hAnsi="Arial" w:cs="Arial"/>
          <w:sz w:val="20"/>
        </w:rPr>
        <w:t>Scaled Agile</w:t>
      </w:r>
    </w:p>
    <w:p w:rsidR="00A751B8" w:rsidRPr="00CA635C" w:rsidRDefault="00A751B8" w:rsidP="00CA635C">
      <w:pPr>
        <w:pStyle w:val="ListParagraph"/>
        <w:numPr>
          <w:ilvl w:val="0"/>
          <w:numId w:val="16"/>
        </w:numPr>
        <w:suppressAutoHyphens w:val="0"/>
        <w:autoSpaceDN/>
        <w:spacing w:line="240" w:lineRule="auto"/>
        <w:textAlignment w:val="auto"/>
        <w:rPr>
          <w:rFonts w:ascii="Arial" w:hAnsi="Arial" w:cs="Arial"/>
          <w:sz w:val="20"/>
        </w:rPr>
      </w:pPr>
      <w:r>
        <w:rPr>
          <w:rFonts w:ascii="Arial" w:hAnsi="Arial" w:cs="Arial"/>
          <w:sz w:val="20"/>
        </w:rPr>
        <w:t>DevOps</w:t>
      </w:r>
    </w:p>
    <w:p w:rsidR="00CA635C" w:rsidRPr="00CA635C" w:rsidRDefault="00835C08" w:rsidP="00CA635C">
      <w:pPr>
        <w:pStyle w:val="ListParagraph"/>
        <w:numPr>
          <w:ilvl w:val="0"/>
          <w:numId w:val="16"/>
        </w:numPr>
        <w:suppressAutoHyphens w:val="0"/>
        <w:autoSpaceDN/>
        <w:spacing w:line="240" w:lineRule="auto"/>
        <w:textAlignment w:val="auto"/>
        <w:rPr>
          <w:rFonts w:ascii="Arial" w:hAnsi="Arial" w:cs="Arial"/>
          <w:sz w:val="20"/>
        </w:rPr>
      </w:pPr>
      <w:r w:rsidRPr="00CA635C">
        <w:rPr>
          <w:rFonts w:ascii="Arial" w:hAnsi="Arial" w:cs="Arial"/>
          <w:sz w:val="20"/>
        </w:rPr>
        <w:t>Requirement Analysis</w:t>
      </w:r>
    </w:p>
    <w:p w:rsidR="00CA635C" w:rsidRPr="00CA635C" w:rsidRDefault="00835C08" w:rsidP="00CA635C">
      <w:pPr>
        <w:pStyle w:val="ListParagraph"/>
        <w:numPr>
          <w:ilvl w:val="0"/>
          <w:numId w:val="16"/>
        </w:numPr>
        <w:suppressAutoHyphens w:val="0"/>
        <w:autoSpaceDN/>
        <w:spacing w:line="240" w:lineRule="auto"/>
        <w:textAlignment w:val="auto"/>
        <w:rPr>
          <w:rFonts w:ascii="Arial" w:hAnsi="Arial" w:cs="Arial"/>
          <w:sz w:val="20"/>
        </w:rPr>
      </w:pPr>
      <w:r w:rsidRPr="00CA635C">
        <w:rPr>
          <w:rFonts w:ascii="Arial" w:hAnsi="Arial" w:cs="Arial"/>
          <w:sz w:val="20"/>
        </w:rPr>
        <w:t>Offshore Project Management</w:t>
      </w:r>
    </w:p>
    <w:p w:rsidR="00CA635C" w:rsidRPr="00CA635C" w:rsidRDefault="00835C08" w:rsidP="00CA635C">
      <w:pPr>
        <w:pStyle w:val="ListParagraph"/>
        <w:numPr>
          <w:ilvl w:val="0"/>
          <w:numId w:val="16"/>
        </w:numPr>
        <w:suppressAutoHyphens w:val="0"/>
        <w:autoSpaceDN/>
        <w:spacing w:line="240" w:lineRule="auto"/>
        <w:textAlignment w:val="auto"/>
        <w:rPr>
          <w:rFonts w:ascii="Arial" w:hAnsi="Arial" w:cs="Arial"/>
          <w:sz w:val="20"/>
        </w:rPr>
      </w:pPr>
      <w:r w:rsidRPr="00CA635C">
        <w:rPr>
          <w:rFonts w:ascii="Arial" w:hAnsi="Arial" w:cs="Arial"/>
          <w:sz w:val="20"/>
        </w:rPr>
        <w:t>System Analysis and Design</w:t>
      </w:r>
    </w:p>
    <w:p w:rsidR="00835C08" w:rsidRPr="00CA635C" w:rsidRDefault="00835C08" w:rsidP="00CA635C">
      <w:pPr>
        <w:pStyle w:val="ListParagraph"/>
        <w:numPr>
          <w:ilvl w:val="0"/>
          <w:numId w:val="16"/>
        </w:numPr>
        <w:suppressAutoHyphens w:val="0"/>
        <w:autoSpaceDN/>
        <w:spacing w:line="240" w:lineRule="auto"/>
        <w:textAlignment w:val="auto"/>
        <w:rPr>
          <w:rFonts w:ascii="Arial" w:hAnsi="Arial" w:cs="Arial"/>
          <w:sz w:val="20"/>
        </w:rPr>
      </w:pPr>
      <w:r w:rsidRPr="00CA635C">
        <w:rPr>
          <w:rFonts w:ascii="Arial" w:hAnsi="Arial" w:cs="Arial"/>
          <w:sz w:val="20"/>
        </w:rPr>
        <w:t>Management and Leadership</w:t>
      </w:r>
    </w:p>
    <w:p w:rsidR="00835C08" w:rsidRDefault="00835C08" w:rsidP="00CA635C">
      <w:pPr>
        <w:spacing w:line="240" w:lineRule="auto"/>
        <w:rPr>
          <w:rFonts w:ascii="Arial" w:hAnsi="Arial" w:cs="Arial"/>
          <w:sz w:val="20"/>
        </w:rPr>
      </w:pPr>
    </w:p>
    <w:p w:rsidR="00CA635C" w:rsidRDefault="00CA635C" w:rsidP="00835C08">
      <w:pPr>
        <w:spacing w:line="240" w:lineRule="auto"/>
        <w:rPr>
          <w:rFonts w:ascii="Arial" w:hAnsi="Arial" w:cs="Arial"/>
          <w:sz w:val="20"/>
        </w:rPr>
      </w:pPr>
    </w:p>
    <w:p w:rsidR="00CA635C" w:rsidRDefault="00CA635C" w:rsidP="00835C08">
      <w:pPr>
        <w:spacing w:line="240" w:lineRule="auto"/>
        <w:rPr>
          <w:rFonts w:ascii="Arial" w:hAnsi="Arial" w:cs="Arial"/>
          <w:sz w:val="20"/>
        </w:rPr>
      </w:pPr>
    </w:p>
    <w:p w:rsidR="00CA635C" w:rsidRPr="00CA7AF7" w:rsidRDefault="00CA635C" w:rsidP="00835C08">
      <w:pPr>
        <w:spacing w:line="240" w:lineRule="auto"/>
        <w:rPr>
          <w:rFonts w:ascii="Arial" w:hAnsi="Arial" w:cs="Arial"/>
          <w:sz w:val="20"/>
        </w:rPr>
      </w:pPr>
    </w:p>
    <w:p w:rsidR="00835C08" w:rsidRPr="009B4E7B" w:rsidRDefault="00835C08" w:rsidP="00835C08">
      <w:pPr>
        <w:shd w:val="clear" w:color="auto" w:fill="D9D9D9"/>
        <w:spacing w:line="240" w:lineRule="auto"/>
        <w:outlineLvl w:val="0"/>
        <w:rPr>
          <w:rFonts w:ascii="Arial" w:hAnsi="Arial" w:cs="Arial"/>
          <w:sz w:val="22"/>
          <w:szCs w:val="22"/>
        </w:rPr>
      </w:pPr>
      <w:r w:rsidRPr="009B4E7B">
        <w:rPr>
          <w:rStyle w:val="textspaceovan1"/>
          <w:sz w:val="22"/>
          <w:szCs w:val="22"/>
        </w:rPr>
        <w:t>KEY SKILLS</w:t>
      </w:r>
    </w:p>
    <w:p w:rsidR="00835C08" w:rsidRPr="009B4E7B" w:rsidRDefault="00835C08" w:rsidP="00835C08">
      <w:pPr>
        <w:spacing w:line="240" w:lineRule="auto"/>
        <w:rPr>
          <w:rFonts w:ascii="Arial" w:hAnsi="Arial" w:cs="Arial"/>
          <w:sz w:val="8"/>
          <w:szCs w:val="8"/>
          <w:highlight w:val="red"/>
        </w:rPr>
      </w:pPr>
    </w:p>
    <w:p w:rsidR="00835C08" w:rsidRPr="009B4E7B" w:rsidRDefault="00835C08" w:rsidP="00835C08">
      <w:pPr>
        <w:numPr>
          <w:ilvl w:val="0"/>
          <w:numId w:val="1"/>
        </w:numPr>
        <w:spacing w:line="240" w:lineRule="auto"/>
        <w:ind w:left="360"/>
        <w:rPr>
          <w:rFonts w:ascii="Arial" w:hAnsi="Arial" w:cs="Arial"/>
        </w:rPr>
      </w:pPr>
      <w:r w:rsidRPr="00CA7AF7">
        <w:rPr>
          <w:rStyle w:val="textspaceovan1"/>
        </w:rPr>
        <w:t>Project Development and Implementation</w:t>
      </w:r>
      <w:r w:rsidRPr="009B4E7B">
        <w:rPr>
          <w:rFonts w:ascii="Arial" w:hAnsi="Arial" w:cs="Arial"/>
          <w:b/>
          <w:i/>
          <w:sz w:val="20"/>
        </w:rPr>
        <w:t>–</w:t>
      </w:r>
      <w:r w:rsidRPr="009B4E7B">
        <w:rPr>
          <w:rFonts w:ascii="Arial" w:hAnsi="Arial" w:cs="Arial"/>
          <w:bCs/>
          <w:sz w:val="20"/>
        </w:rPr>
        <w:t xml:space="preserve">professional with </w:t>
      </w:r>
      <w:r w:rsidRPr="009B4E7B">
        <w:rPr>
          <w:rFonts w:ascii="Arial" w:hAnsi="Arial" w:cs="Arial"/>
          <w:sz w:val="20"/>
        </w:rPr>
        <w:t xml:space="preserve">significant involvement in </w:t>
      </w:r>
      <w:r>
        <w:rPr>
          <w:rFonts w:ascii="Arial" w:hAnsi="Arial" w:cs="Arial"/>
          <w:sz w:val="20"/>
        </w:rPr>
        <w:t>different domains</w:t>
      </w:r>
      <w:r w:rsidRPr="009B4E7B">
        <w:rPr>
          <w:rFonts w:ascii="Arial" w:hAnsi="Arial" w:cs="Arial"/>
          <w:sz w:val="20"/>
        </w:rPr>
        <w:t xml:space="preserve"> for project management involving</w:t>
      </w:r>
      <w:r w:rsidR="00D32491">
        <w:rPr>
          <w:rFonts w:ascii="Arial" w:hAnsi="Arial" w:cs="Arial"/>
          <w:sz w:val="20"/>
        </w:rPr>
        <w:t xml:space="preserve"> </w:t>
      </w:r>
      <w:r w:rsidRPr="009B4E7B">
        <w:rPr>
          <w:rFonts w:ascii="Arial" w:hAnsi="Arial" w:cs="Arial"/>
          <w:sz w:val="20"/>
        </w:rPr>
        <w:t>development of viable solutions for enhancing operational efficiency of the company.</w:t>
      </w:r>
    </w:p>
    <w:p w:rsidR="00835C08" w:rsidRPr="009B4E7B" w:rsidRDefault="00835C08" w:rsidP="00835C08">
      <w:pPr>
        <w:spacing w:line="240" w:lineRule="auto"/>
        <w:rPr>
          <w:rFonts w:ascii="Arial" w:hAnsi="Arial" w:cs="Arial"/>
          <w:sz w:val="8"/>
          <w:szCs w:val="8"/>
        </w:rPr>
      </w:pPr>
    </w:p>
    <w:p w:rsidR="00835C08" w:rsidRPr="009B4E7B" w:rsidRDefault="00835C08" w:rsidP="00835C08">
      <w:pPr>
        <w:numPr>
          <w:ilvl w:val="0"/>
          <w:numId w:val="1"/>
        </w:numPr>
        <w:spacing w:line="240" w:lineRule="auto"/>
        <w:ind w:left="360"/>
        <w:rPr>
          <w:rFonts w:ascii="Arial" w:hAnsi="Arial" w:cs="Arial"/>
        </w:rPr>
      </w:pPr>
      <w:r w:rsidRPr="00CA7AF7">
        <w:rPr>
          <w:rFonts w:ascii="Arial" w:hAnsi="Arial" w:cs="Arial"/>
          <w:b/>
          <w:sz w:val="20"/>
        </w:rPr>
        <w:t xml:space="preserve">Business </w:t>
      </w:r>
      <w:r w:rsidRPr="00CA7AF7">
        <w:rPr>
          <w:rFonts w:ascii="Arial" w:hAnsi="Arial" w:cs="Arial"/>
          <w:bCs/>
          <w:sz w:val="20"/>
        </w:rPr>
        <w:t>and</w:t>
      </w:r>
      <w:r w:rsidRPr="00CA7AF7">
        <w:rPr>
          <w:rFonts w:ascii="Arial" w:hAnsi="Arial" w:cs="Arial"/>
          <w:b/>
          <w:sz w:val="20"/>
        </w:rPr>
        <w:t xml:space="preserve"> Functional Expertise</w:t>
      </w:r>
      <w:r w:rsidRPr="009B4E7B">
        <w:rPr>
          <w:rFonts w:ascii="Arial" w:hAnsi="Arial" w:cs="Arial"/>
          <w:b/>
          <w:i/>
          <w:sz w:val="20"/>
        </w:rPr>
        <w:t xml:space="preserve">– </w:t>
      </w:r>
      <w:r w:rsidRPr="009B4E7B">
        <w:rPr>
          <w:rFonts w:ascii="Arial" w:hAnsi="Arial" w:cs="Arial"/>
          <w:sz w:val="20"/>
        </w:rPr>
        <w:t xml:space="preserve">Consistently improving process efficiency and meeting agreed SLAs with a track record of formulating action plans and delivering project within </w:t>
      </w:r>
      <w:r>
        <w:rPr>
          <w:rFonts w:ascii="Arial" w:hAnsi="Arial" w:cs="Arial"/>
          <w:sz w:val="20"/>
        </w:rPr>
        <w:t>stringent</w:t>
      </w:r>
      <w:r w:rsidR="00D32491">
        <w:rPr>
          <w:rFonts w:ascii="Arial" w:hAnsi="Arial" w:cs="Arial"/>
          <w:sz w:val="20"/>
        </w:rPr>
        <w:t xml:space="preserve"> </w:t>
      </w:r>
      <w:r w:rsidR="00350176">
        <w:rPr>
          <w:rFonts w:ascii="Arial" w:hAnsi="Arial" w:cs="Arial"/>
          <w:sz w:val="20"/>
        </w:rPr>
        <w:t>timeframes.</w:t>
      </w:r>
    </w:p>
    <w:p w:rsidR="00835C08" w:rsidRPr="009B4E7B" w:rsidRDefault="00835C08" w:rsidP="00835C08">
      <w:pPr>
        <w:spacing w:line="240" w:lineRule="auto"/>
        <w:rPr>
          <w:rStyle w:val="textspaceovan1"/>
          <w:b w:val="0"/>
          <w:sz w:val="8"/>
          <w:szCs w:val="8"/>
        </w:rPr>
      </w:pPr>
    </w:p>
    <w:p w:rsidR="00835C08" w:rsidRPr="009B4E7B" w:rsidRDefault="00835C08" w:rsidP="00835C08">
      <w:pPr>
        <w:spacing w:line="240" w:lineRule="auto"/>
        <w:ind w:firstLine="720"/>
        <w:rPr>
          <w:rFonts w:ascii="Arial" w:hAnsi="Arial" w:cs="Arial"/>
          <w:bCs/>
          <w:sz w:val="8"/>
          <w:szCs w:val="8"/>
        </w:rPr>
      </w:pPr>
    </w:p>
    <w:p w:rsidR="00835C08" w:rsidRPr="009B4E7B" w:rsidRDefault="00835C08" w:rsidP="00835C08">
      <w:pPr>
        <w:numPr>
          <w:ilvl w:val="0"/>
          <w:numId w:val="1"/>
        </w:numPr>
        <w:spacing w:line="240" w:lineRule="auto"/>
        <w:ind w:left="360"/>
        <w:rPr>
          <w:rFonts w:ascii="Arial" w:hAnsi="Arial" w:cs="Arial"/>
          <w:bCs/>
          <w:sz w:val="20"/>
        </w:rPr>
      </w:pPr>
      <w:r w:rsidRPr="00CA7AF7">
        <w:rPr>
          <w:rFonts w:ascii="Arial" w:hAnsi="Arial" w:cs="Arial"/>
          <w:b/>
          <w:bCs/>
          <w:sz w:val="20"/>
        </w:rPr>
        <w:t>Relationship Building and Communication</w:t>
      </w:r>
      <w:r w:rsidRPr="009B4E7B">
        <w:rPr>
          <w:rFonts w:ascii="Arial" w:hAnsi="Arial" w:cs="Arial"/>
          <w:b/>
          <w:i/>
          <w:sz w:val="20"/>
        </w:rPr>
        <w:t xml:space="preserve">– </w:t>
      </w:r>
      <w:r w:rsidRPr="009B4E7B">
        <w:rPr>
          <w:rFonts w:ascii="Arial" w:hAnsi="Arial" w:cs="Arial"/>
          <w:bCs/>
          <w:iCs/>
          <w:spacing w:val="1"/>
          <w:sz w:val="20"/>
        </w:rPr>
        <w:t xml:space="preserve">Excellent communication </w:t>
      </w:r>
      <w:r>
        <w:rPr>
          <w:rFonts w:ascii="Arial" w:hAnsi="Arial" w:cs="Arial"/>
          <w:bCs/>
          <w:iCs/>
          <w:spacing w:val="1"/>
          <w:sz w:val="20"/>
        </w:rPr>
        <w:t>and</w:t>
      </w:r>
      <w:r w:rsidRPr="009B4E7B">
        <w:rPr>
          <w:rFonts w:ascii="Arial" w:hAnsi="Arial" w:cs="Arial"/>
          <w:bCs/>
          <w:iCs/>
          <w:spacing w:val="1"/>
          <w:sz w:val="20"/>
        </w:rPr>
        <w:t xml:space="preserve"> relationship building skills</w:t>
      </w:r>
      <w:r>
        <w:rPr>
          <w:rFonts w:ascii="Arial" w:hAnsi="Arial" w:cs="Arial"/>
          <w:bCs/>
          <w:iCs/>
          <w:spacing w:val="1"/>
          <w:sz w:val="20"/>
        </w:rPr>
        <w:t xml:space="preserve"> for</w:t>
      </w:r>
      <w:r w:rsidR="00D32491">
        <w:rPr>
          <w:rFonts w:ascii="Arial" w:hAnsi="Arial" w:cs="Arial"/>
          <w:bCs/>
          <w:iCs/>
          <w:spacing w:val="1"/>
          <w:sz w:val="20"/>
        </w:rPr>
        <w:t xml:space="preserve"> </w:t>
      </w:r>
      <w:r w:rsidRPr="009B4E7B">
        <w:rPr>
          <w:rFonts w:ascii="Arial" w:eastAsia="Verdana" w:hAnsi="Arial" w:cs="Arial"/>
          <w:sz w:val="20"/>
        </w:rPr>
        <w:t>optimising communications with clients and stakeholders.</w:t>
      </w:r>
      <w:r w:rsidR="00D32491">
        <w:rPr>
          <w:rFonts w:ascii="Arial" w:eastAsia="Verdana" w:hAnsi="Arial" w:cs="Arial"/>
          <w:sz w:val="20"/>
        </w:rPr>
        <w:t xml:space="preserve"> </w:t>
      </w:r>
      <w:r>
        <w:rPr>
          <w:rFonts w:ascii="Arial" w:hAnsi="Arial" w:cs="Arial"/>
          <w:sz w:val="20"/>
        </w:rPr>
        <w:t>Acknowledged for</w:t>
      </w:r>
      <w:r w:rsidRPr="009B4E7B">
        <w:rPr>
          <w:rFonts w:ascii="Arial" w:hAnsi="Arial" w:cs="Arial"/>
          <w:sz w:val="20"/>
        </w:rPr>
        <w:t xml:space="preserve"> working under fast</w:t>
      </w:r>
      <w:r>
        <w:rPr>
          <w:rFonts w:ascii="Arial" w:hAnsi="Arial" w:cs="Arial"/>
          <w:sz w:val="20"/>
        </w:rPr>
        <w:t>-</w:t>
      </w:r>
      <w:r w:rsidRPr="009B4E7B">
        <w:rPr>
          <w:rFonts w:ascii="Arial" w:hAnsi="Arial" w:cs="Arial"/>
          <w:sz w:val="20"/>
        </w:rPr>
        <w:t>paced and high pressure situations with a proven ability to interact effectively with people of diverse nationalities.</w:t>
      </w:r>
    </w:p>
    <w:p w:rsidR="00835C08" w:rsidRPr="009B4E7B" w:rsidRDefault="00835C08" w:rsidP="00835C08">
      <w:pPr>
        <w:spacing w:line="240" w:lineRule="auto"/>
        <w:rPr>
          <w:rFonts w:ascii="Arial" w:hAnsi="Arial" w:cs="Arial"/>
          <w:b/>
          <w:bCs/>
          <w:i/>
          <w:sz w:val="8"/>
          <w:szCs w:val="8"/>
          <w:highlight w:val="yellow"/>
        </w:rPr>
      </w:pPr>
    </w:p>
    <w:p w:rsidR="00835C08" w:rsidRPr="00CA7AF7" w:rsidRDefault="00835C08" w:rsidP="00835C08">
      <w:pPr>
        <w:widowControl w:val="0"/>
        <w:numPr>
          <w:ilvl w:val="0"/>
          <w:numId w:val="1"/>
        </w:numPr>
        <w:autoSpaceDE w:val="0"/>
        <w:adjustRightInd w:val="0"/>
        <w:snapToGrid w:val="0"/>
        <w:spacing w:line="240" w:lineRule="auto"/>
        <w:ind w:left="360"/>
        <w:rPr>
          <w:rFonts w:ascii="Arial" w:hAnsi="Arial" w:cs="Arial"/>
          <w:color w:val="000000"/>
          <w:sz w:val="20"/>
        </w:rPr>
      </w:pPr>
      <w:r w:rsidRPr="00CA7AF7">
        <w:rPr>
          <w:rFonts w:ascii="Arial" w:hAnsi="Arial" w:cs="Arial"/>
          <w:b/>
          <w:bCs/>
          <w:sz w:val="20"/>
        </w:rPr>
        <w:t>Business Process Improvement and Business Development</w:t>
      </w:r>
      <w:r w:rsidRPr="00E54216">
        <w:rPr>
          <w:rFonts w:ascii="Arial" w:hAnsi="Arial" w:cs="Arial"/>
          <w:b/>
          <w:i/>
          <w:sz w:val="20"/>
        </w:rPr>
        <w:t xml:space="preserve">– </w:t>
      </w:r>
      <w:r w:rsidRPr="00E54216">
        <w:rPr>
          <w:rFonts w:ascii="Arial" w:hAnsi="Arial" w:cs="Arial"/>
          <w:sz w:val="20"/>
        </w:rPr>
        <w:t>Instrumental in business process re-engineering and implementing unconventional changes such as training for building self-sustaining teams</w:t>
      </w:r>
      <w:r>
        <w:rPr>
          <w:rFonts w:ascii="Arial" w:hAnsi="Arial" w:cs="Arial"/>
          <w:sz w:val="20"/>
        </w:rPr>
        <w:t>.</w:t>
      </w:r>
    </w:p>
    <w:p w:rsidR="00CA7AF7" w:rsidRDefault="00CA7AF7" w:rsidP="00CA7AF7">
      <w:pPr>
        <w:pStyle w:val="ListParagraph"/>
        <w:rPr>
          <w:rFonts w:ascii="Arial" w:hAnsi="Arial" w:cs="Arial"/>
          <w:color w:val="000000"/>
          <w:sz w:val="20"/>
        </w:rPr>
      </w:pPr>
    </w:p>
    <w:p w:rsidR="00CA7AF7" w:rsidRPr="00CA7AF7" w:rsidRDefault="00CA7AF7" w:rsidP="00835C08">
      <w:pPr>
        <w:widowControl w:val="0"/>
        <w:numPr>
          <w:ilvl w:val="0"/>
          <w:numId w:val="1"/>
        </w:numPr>
        <w:autoSpaceDE w:val="0"/>
        <w:adjustRightInd w:val="0"/>
        <w:snapToGrid w:val="0"/>
        <w:spacing w:line="240" w:lineRule="auto"/>
        <w:ind w:left="360"/>
        <w:rPr>
          <w:rFonts w:ascii="Arial" w:hAnsi="Arial" w:cs="Arial"/>
          <w:color w:val="000000"/>
          <w:sz w:val="20"/>
        </w:rPr>
      </w:pPr>
      <w:r w:rsidRPr="00CA7AF7">
        <w:rPr>
          <w:rFonts w:ascii="Arial" w:hAnsi="Arial" w:cs="Arial"/>
          <w:b/>
          <w:color w:val="000000"/>
          <w:sz w:val="20"/>
        </w:rPr>
        <w:t>Technical skills</w:t>
      </w:r>
      <w:r>
        <w:rPr>
          <w:rFonts w:ascii="Arial" w:hAnsi="Arial" w:cs="Arial"/>
          <w:color w:val="000000"/>
          <w:sz w:val="20"/>
        </w:rPr>
        <w:t xml:space="preserve">- Having a good technical skill in </w:t>
      </w:r>
      <w:r w:rsidRPr="009E60F7">
        <w:rPr>
          <w:rFonts w:ascii="Arial" w:hAnsi="Arial" w:cs="Arial"/>
          <w:bCs/>
          <w:color w:val="000000"/>
          <w:sz w:val="20"/>
        </w:rPr>
        <w:t>Mainframe</w:t>
      </w:r>
      <w:r w:rsidRPr="0053204E">
        <w:rPr>
          <w:rFonts w:ascii="Arial" w:hAnsi="Arial" w:cs="Arial"/>
          <w:b/>
          <w:color w:val="000000"/>
          <w:sz w:val="20"/>
        </w:rPr>
        <w:t xml:space="preserve">, </w:t>
      </w:r>
      <w:r w:rsidR="0028011F" w:rsidRPr="009B3A24">
        <w:rPr>
          <w:rFonts w:ascii="Arial" w:hAnsi="Arial" w:cs="Arial"/>
          <w:bCs/>
          <w:color w:val="000000"/>
          <w:sz w:val="20"/>
        </w:rPr>
        <w:t>Machine</w:t>
      </w:r>
      <w:r w:rsidR="009B3A24">
        <w:rPr>
          <w:rFonts w:ascii="Arial" w:hAnsi="Arial" w:cs="Arial"/>
          <w:b/>
          <w:color w:val="000000"/>
          <w:sz w:val="20"/>
        </w:rPr>
        <w:t xml:space="preserve"> </w:t>
      </w:r>
      <w:r w:rsidR="009B3A24" w:rsidRPr="009B3A24">
        <w:rPr>
          <w:rFonts w:ascii="Arial" w:hAnsi="Arial" w:cs="Arial"/>
          <w:bCs/>
          <w:color w:val="000000"/>
          <w:sz w:val="20"/>
        </w:rPr>
        <w:t>learning</w:t>
      </w:r>
      <w:r w:rsidR="00EE4562">
        <w:rPr>
          <w:rFonts w:ascii="Arial" w:hAnsi="Arial" w:cs="Arial"/>
          <w:bCs/>
          <w:color w:val="000000"/>
          <w:sz w:val="20"/>
        </w:rPr>
        <w:t>, C, C++,Bi</w:t>
      </w:r>
      <w:r w:rsidR="0028011F">
        <w:rPr>
          <w:rFonts w:ascii="Arial" w:hAnsi="Arial" w:cs="Arial"/>
          <w:bCs/>
          <w:color w:val="000000"/>
          <w:sz w:val="20"/>
        </w:rPr>
        <w:t>g</w:t>
      </w:r>
      <w:r w:rsidR="00BE65CF">
        <w:rPr>
          <w:rFonts w:ascii="Arial" w:hAnsi="Arial" w:cs="Arial"/>
          <w:b/>
          <w:color w:val="000000"/>
          <w:sz w:val="20"/>
        </w:rPr>
        <w:t xml:space="preserve"> </w:t>
      </w:r>
      <w:r w:rsidR="00BE65CF" w:rsidRPr="009E60F7">
        <w:rPr>
          <w:rFonts w:ascii="Arial" w:hAnsi="Arial" w:cs="Arial"/>
          <w:bCs/>
          <w:color w:val="000000"/>
          <w:sz w:val="20"/>
        </w:rPr>
        <w:t>Data</w:t>
      </w:r>
      <w:r w:rsidR="00BE65CF">
        <w:rPr>
          <w:rFonts w:ascii="Arial" w:hAnsi="Arial" w:cs="Arial"/>
          <w:b/>
          <w:color w:val="000000"/>
          <w:sz w:val="20"/>
        </w:rPr>
        <w:t xml:space="preserve">, </w:t>
      </w:r>
      <w:r w:rsidR="00BE65CF" w:rsidRPr="009E60F7">
        <w:rPr>
          <w:rFonts w:ascii="Arial" w:hAnsi="Arial" w:cs="Arial"/>
          <w:bCs/>
          <w:color w:val="000000"/>
          <w:sz w:val="20"/>
        </w:rPr>
        <w:t>UNIX</w:t>
      </w:r>
      <w:r w:rsidR="00F75C02">
        <w:rPr>
          <w:rFonts w:ascii="Arial" w:hAnsi="Arial" w:cs="Arial"/>
          <w:color w:val="000000"/>
          <w:sz w:val="20"/>
        </w:rPr>
        <w:t xml:space="preserve"> , Docker, Kubernetes, </w:t>
      </w:r>
      <w:r w:rsidR="00CA3BE7">
        <w:rPr>
          <w:rFonts w:ascii="Arial" w:hAnsi="Arial" w:cs="Arial"/>
          <w:color w:val="000000"/>
          <w:sz w:val="20"/>
        </w:rPr>
        <w:t>DevOps,AWS</w:t>
      </w:r>
      <w:r w:rsidR="00CC7B8E">
        <w:rPr>
          <w:rFonts w:ascii="Arial" w:hAnsi="Arial" w:cs="Arial"/>
          <w:color w:val="000000"/>
          <w:sz w:val="20"/>
        </w:rPr>
        <w:t xml:space="preserve"> </w:t>
      </w:r>
      <w:r w:rsidR="002E1F7B">
        <w:rPr>
          <w:rFonts w:ascii="Arial" w:hAnsi="Arial" w:cs="Arial"/>
          <w:color w:val="000000"/>
          <w:sz w:val="20"/>
        </w:rPr>
        <w:t>Cloud</w:t>
      </w:r>
      <w:r w:rsidR="001D2975">
        <w:rPr>
          <w:rFonts w:ascii="Arial" w:hAnsi="Arial" w:cs="Arial"/>
          <w:color w:val="000000"/>
          <w:sz w:val="20"/>
        </w:rPr>
        <w:t xml:space="preserve"> computing.</w:t>
      </w:r>
      <w:r w:rsidR="00CC7B8E">
        <w:rPr>
          <w:rFonts w:ascii="Arial" w:hAnsi="Arial" w:cs="Arial"/>
          <w:color w:val="000000"/>
          <w:sz w:val="20"/>
        </w:rPr>
        <w:t xml:space="preserve"> Extensively</w:t>
      </w:r>
      <w:r>
        <w:rPr>
          <w:rFonts w:ascii="Arial" w:hAnsi="Arial" w:cs="Arial"/>
          <w:color w:val="000000"/>
          <w:sz w:val="20"/>
        </w:rPr>
        <w:t xml:space="preserve"> worked in </w:t>
      </w:r>
      <w:r w:rsidR="009471C7">
        <w:rPr>
          <w:rFonts w:ascii="Arial" w:hAnsi="Arial" w:cs="Arial"/>
          <w:color w:val="000000"/>
          <w:sz w:val="20"/>
        </w:rPr>
        <w:t>COBOL</w:t>
      </w:r>
      <w:r>
        <w:rPr>
          <w:rFonts w:ascii="Arial" w:hAnsi="Arial" w:cs="Arial"/>
          <w:color w:val="000000"/>
          <w:sz w:val="20"/>
        </w:rPr>
        <w:t>, JCL,</w:t>
      </w:r>
      <w:r w:rsidR="00D32491">
        <w:rPr>
          <w:rFonts w:ascii="Arial" w:hAnsi="Arial" w:cs="Arial"/>
          <w:color w:val="000000"/>
          <w:sz w:val="20"/>
        </w:rPr>
        <w:t xml:space="preserve"> </w:t>
      </w:r>
      <w:r>
        <w:rPr>
          <w:rFonts w:ascii="Arial" w:hAnsi="Arial" w:cs="Arial"/>
          <w:color w:val="000000"/>
          <w:sz w:val="20"/>
        </w:rPr>
        <w:t>DB2,</w:t>
      </w:r>
      <w:r w:rsidR="00D32491">
        <w:rPr>
          <w:rFonts w:ascii="Arial" w:hAnsi="Arial" w:cs="Arial"/>
          <w:color w:val="000000"/>
          <w:sz w:val="20"/>
        </w:rPr>
        <w:t xml:space="preserve"> </w:t>
      </w:r>
      <w:r>
        <w:rPr>
          <w:rFonts w:ascii="Arial" w:hAnsi="Arial" w:cs="Arial"/>
          <w:color w:val="000000"/>
          <w:sz w:val="20"/>
        </w:rPr>
        <w:t>CICS</w:t>
      </w:r>
      <w:r w:rsidR="009471C7">
        <w:rPr>
          <w:rFonts w:ascii="Arial" w:hAnsi="Arial" w:cs="Arial"/>
          <w:color w:val="000000"/>
          <w:sz w:val="20"/>
        </w:rPr>
        <w:t>, VSAM</w:t>
      </w:r>
      <w:r>
        <w:rPr>
          <w:rFonts w:ascii="Arial" w:hAnsi="Arial" w:cs="Arial"/>
          <w:color w:val="000000"/>
          <w:sz w:val="20"/>
        </w:rPr>
        <w:t xml:space="preserve"> and IMS DB. Worked in tools like </w:t>
      </w:r>
      <w:r w:rsidR="009471C7" w:rsidRPr="00835C08">
        <w:rPr>
          <w:rFonts w:ascii="Arial" w:hAnsi="Arial" w:cs="Arial"/>
          <w:bCs/>
          <w:color w:val="000000"/>
          <w:sz w:val="20"/>
        </w:rPr>
        <w:t>FM (</w:t>
      </w:r>
      <w:r w:rsidRPr="00835C08">
        <w:rPr>
          <w:rFonts w:ascii="Arial" w:hAnsi="Arial" w:cs="Arial"/>
          <w:bCs/>
          <w:color w:val="000000"/>
          <w:sz w:val="20"/>
        </w:rPr>
        <w:t>File Manage</w:t>
      </w:r>
      <w:r>
        <w:rPr>
          <w:rFonts w:ascii="Arial" w:hAnsi="Arial" w:cs="Arial"/>
          <w:bCs/>
          <w:color w:val="000000"/>
          <w:sz w:val="20"/>
        </w:rPr>
        <w:t xml:space="preserve">r), </w:t>
      </w:r>
      <w:r w:rsidR="009471C7">
        <w:rPr>
          <w:rFonts w:ascii="Arial" w:hAnsi="Arial" w:cs="Arial"/>
          <w:bCs/>
          <w:color w:val="000000"/>
          <w:sz w:val="20"/>
        </w:rPr>
        <w:t>Expeditor</w:t>
      </w:r>
      <w:r>
        <w:rPr>
          <w:rFonts w:ascii="Arial" w:hAnsi="Arial" w:cs="Arial"/>
          <w:bCs/>
          <w:color w:val="000000"/>
          <w:sz w:val="20"/>
        </w:rPr>
        <w:t xml:space="preserve">, </w:t>
      </w:r>
      <w:proofErr w:type="spellStart"/>
      <w:r>
        <w:rPr>
          <w:rFonts w:ascii="Arial" w:hAnsi="Arial" w:cs="Arial"/>
          <w:bCs/>
          <w:color w:val="000000"/>
          <w:sz w:val="20"/>
        </w:rPr>
        <w:t>Spufi</w:t>
      </w:r>
      <w:proofErr w:type="spellEnd"/>
      <w:r>
        <w:rPr>
          <w:rFonts w:ascii="Arial" w:hAnsi="Arial" w:cs="Arial"/>
          <w:bCs/>
          <w:color w:val="000000"/>
          <w:sz w:val="20"/>
        </w:rPr>
        <w:t xml:space="preserve"> , </w:t>
      </w:r>
      <w:proofErr w:type="spellStart"/>
      <w:r>
        <w:rPr>
          <w:rFonts w:ascii="Arial" w:hAnsi="Arial" w:cs="Arial"/>
          <w:bCs/>
          <w:color w:val="000000"/>
          <w:sz w:val="20"/>
        </w:rPr>
        <w:t>Changeman</w:t>
      </w:r>
      <w:proofErr w:type="spellEnd"/>
      <w:r>
        <w:rPr>
          <w:rFonts w:ascii="Arial" w:hAnsi="Arial" w:cs="Arial"/>
          <w:bCs/>
          <w:color w:val="000000"/>
          <w:sz w:val="20"/>
        </w:rPr>
        <w:t>,</w:t>
      </w:r>
      <w:r w:rsidR="0053204E">
        <w:rPr>
          <w:rFonts w:ascii="Arial" w:hAnsi="Arial" w:cs="Arial"/>
          <w:bCs/>
          <w:color w:val="000000"/>
          <w:sz w:val="20"/>
        </w:rPr>
        <w:t xml:space="preserve"> </w:t>
      </w:r>
      <w:proofErr w:type="spellStart"/>
      <w:r w:rsidR="0053204E">
        <w:rPr>
          <w:rFonts w:ascii="Arial" w:hAnsi="Arial" w:cs="Arial"/>
          <w:bCs/>
          <w:color w:val="000000"/>
          <w:sz w:val="20"/>
        </w:rPr>
        <w:t>Endevor</w:t>
      </w:r>
      <w:proofErr w:type="spellEnd"/>
      <w:r w:rsidR="0053204E">
        <w:rPr>
          <w:rFonts w:ascii="Arial" w:hAnsi="Arial" w:cs="Arial"/>
          <w:bCs/>
          <w:color w:val="000000"/>
          <w:sz w:val="20"/>
        </w:rPr>
        <w:t xml:space="preserve"> </w:t>
      </w:r>
      <w:r>
        <w:rPr>
          <w:rFonts w:ascii="Arial" w:hAnsi="Arial" w:cs="Arial"/>
          <w:bCs/>
          <w:color w:val="000000"/>
          <w:sz w:val="20"/>
        </w:rPr>
        <w:t>and  QMF</w:t>
      </w:r>
      <w:r w:rsidR="0053204E">
        <w:rPr>
          <w:rFonts w:ascii="Arial" w:hAnsi="Arial" w:cs="Arial"/>
          <w:bCs/>
          <w:color w:val="000000"/>
          <w:sz w:val="20"/>
        </w:rPr>
        <w:t>.</w:t>
      </w:r>
    </w:p>
    <w:p w:rsidR="00CA7AF7" w:rsidRDefault="00CA7AF7" w:rsidP="00CA7AF7">
      <w:pPr>
        <w:widowControl w:val="0"/>
        <w:autoSpaceDE w:val="0"/>
        <w:adjustRightInd w:val="0"/>
        <w:snapToGrid w:val="0"/>
        <w:spacing w:line="240" w:lineRule="auto"/>
        <w:rPr>
          <w:rFonts w:ascii="Arial" w:hAnsi="Arial" w:cs="Arial"/>
          <w:color w:val="000000"/>
          <w:sz w:val="20"/>
        </w:rPr>
      </w:pPr>
    </w:p>
    <w:p w:rsidR="0053204E" w:rsidRDefault="0053204E" w:rsidP="00CA7AF7">
      <w:pPr>
        <w:widowControl w:val="0"/>
        <w:autoSpaceDE w:val="0"/>
        <w:adjustRightInd w:val="0"/>
        <w:snapToGrid w:val="0"/>
        <w:spacing w:line="240" w:lineRule="auto"/>
        <w:rPr>
          <w:rFonts w:ascii="Arial" w:hAnsi="Arial" w:cs="Arial"/>
          <w:color w:val="000000"/>
          <w:sz w:val="20"/>
        </w:rPr>
      </w:pPr>
    </w:p>
    <w:p w:rsidR="0053204E" w:rsidRDefault="0053204E" w:rsidP="0053204E">
      <w:pPr>
        <w:rPr>
          <w:rFonts w:ascii="Arial" w:hAnsi="Arial" w:cs="Arial"/>
          <w:sz w:val="20"/>
          <w:szCs w:val="22"/>
        </w:rPr>
      </w:pPr>
    </w:p>
    <w:p w:rsidR="00CA635C" w:rsidRDefault="00CA635C" w:rsidP="0053204E">
      <w:pPr>
        <w:rPr>
          <w:rFonts w:ascii="Arial" w:hAnsi="Arial" w:cs="Arial"/>
          <w:sz w:val="20"/>
          <w:szCs w:val="22"/>
        </w:rPr>
      </w:pPr>
    </w:p>
    <w:p w:rsidR="00CA635C" w:rsidRDefault="00CA635C" w:rsidP="0053204E">
      <w:pPr>
        <w:rPr>
          <w:rFonts w:ascii="Arial" w:hAnsi="Arial" w:cs="Arial"/>
          <w:sz w:val="20"/>
          <w:szCs w:val="22"/>
        </w:rPr>
      </w:pPr>
    </w:p>
    <w:p w:rsidR="00CA635C" w:rsidRDefault="00CA635C" w:rsidP="0053204E">
      <w:pPr>
        <w:rPr>
          <w:rFonts w:ascii="Arial" w:hAnsi="Arial" w:cs="Arial"/>
          <w:sz w:val="20"/>
          <w:szCs w:val="22"/>
        </w:rPr>
      </w:pPr>
    </w:p>
    <w:p w:rsidR="009471C7" w:rsidRDefault="009471C7" w:rsidP="0053204E">
      <w:pPr>
        <w:rPr>
          <w:rFonts w:ascii="Arial" w:hAnsi="Arial" w:cs="Arial"/>
          <w:sz w:val="20"/>
          <w:szCs w:val="22"/>
        </w:rPr>
      </w:pPr>
    </w:p>
    <w:p w:rsidR="009471C7" w:rsidRDefault="009471C7" w:rsidP="0053204E">
      <w:pPr>
        <w:rPr>
          <w:rFonts w:ascii="Arial" w:hAnsi="Arial" w:cs="Arial"/>
          <w:sz w:val="20"/>
          <w:szCs w:val="22"/>
        </w:rPr>
      </w:pPr>
    </w:p>
    <w:p w:rsidR="00CA635C" w:rsidRDefault="00CA635C" w:rsidP="0053204E">
      <w:pPr>
        <w:rPr>
          <w:rFonts w:ascii="Arial" w:hAnsi="Arial" w:cs="Arial"/>
          <w:sz w:val="20"/>
          <w:szCs w:val="22"/>
        </w:rPr>
      </w:pPr>
    </w:p>
    <w:p w:rsidR="00CA635C" w:rsidRDefault="00CA635C" w:rsidP="0053204E">
      <w:pPr>
        <w:rPr>
          <w:rFonts w:ascii="Arial" w:hAnsi="Arial" w:cs="Arial"/>
          <w:sz w:val="20"/>
          <w:szCs w:val="22"/>
        </w:rPr>
      </w:pPr>
    </w:p>
    <w:p w:rsidR="00CA635C" w:rsidRDefault="00CA635C" w:rsidP="0053204E">
      <w:pPr>
        <w:rPr>
          <w:rFonts w:ascii="Arial" w:hAnsi="Arial" w:cs="Arial"/>
          <w:sz w:val="20"/>
          <w:szCs w:val="22"/>
        </w:rPr>
      </w:pPr>
    </w:p>
    <w:p w:rsidR="0053204E" w:rsidRDefault="0053204E" w:rsidP="0053204E">
      <w:pPr>
        <w:shd w:val="clear" w:color="auto" w:fill="D9D9D9"/>
        <w:spacing w:line="240" w:lineRule="auto"/>
        <w:outlineLvl w:val="0"/>
        <w:rPr>
          <w:rStyle w:val="textspaceovan1"/>
          <w:sz w:val="22"/>
          <w:szCs w:val="22"/>
        </w:rPr>
      </w:pPr>
      <w:r>
        <w:rPr>
          <w:rStyle w:val="textspaceovan1"/>
          <w:sz w:val="22"/>
          <w:szCs w:val="22"/>
        </w:rPr>
        <w:t>Work Experiences</w:t>
      </w:r>
    </w:p>
    <w:p w:rsidR="0053204E" w:rsidRPr="00E54216" w:rsidRDefault="0053204E" w:rsidP="00CA7AF7">
      <w:pPr>
        <w:widowControl w:val="0"/>
        <w:autoSpaceDE w:val="0"/>
        <w:adjustRightInd w:val="0"/>
        <w:snapToGrid w:val="0"/>
        <w:spacing w:line="240" w:lineRule="auto"/>
        <w:rPr>
          <w:rFonts w:ascii="Arial" w:hAnsi="Arial" w:cs="Arial"/>
          <w:color w:val="000000"/>
          <w:sz w:val="20"/>
        </w:rPr>
        <w:sectPr w:rsidR="0053204E" w:rsidRPr="00E54216" w:rsidSect="000C0EDF">
          <w:footerReference w:type="default" r:id="rId8"/>
          <w:pgSz w:w="11906" w:h="16838"/>
          <w:pgMar w:top="720" w:right="720" w:bottom="720" w:left="720" w:header="706" w:footer="0" w:gutter="0"/>
          <w:cols w:space="708"/>
          <w:docGrid w:linePitch="360"/>
        </w:sectPr>
      </w:pPr>
    </w:p>
    <w:p w:rsidR="00835C08" w:rsidRDefault="00835C08" w:rsidP="00835C08">
      <w:pPr>
        <w:widowControl w:val="0"/>
        <w:autoSpaceDE w:val="0"/>
        <w:adjustRightInd w:val="0"/>
        <w:snapToGrid w:val="0"/>
        <w:spacing w:line="240" w:lineRule="auto"/>
        <w:rPr>
          <w:rFonts w:ascii="Arial" w:hAnsi="Arial" w:cs="Arial"/>
          <w:sz w:val="12"/>
          <w:szCs w:val="12"/>
        </w:rPr>
      </w:pPr>
    </w:p>
    <w:p w:rsidR="0053204E" w:rsidRDefault="0053204E" w:rsidP="00835C08">
      <w:pPr>
        <w:widowControl w:val="0"/>
        <w:autoSpaceDE w:val="0"/>
        <w:adjustRightInd w:val="0"/>
        <w:snapToGrid w:val="0"/>
        <w:spacing w:line="240" w:lineRule="auto"/>
        <w:rPr>
          <w:rFonts w:ascii="Arial" w:hAnsi="Arial" w:cs="Arial"/>
          <w:sz w:val="12"/>
          <w:szCs w:val="12"/>
        </w:rPr>
      </w:pPr>
    </w:p>
    <w:p w:rsidR="0053204E" w:rsidRDefault="0053204E" w:rsidP="0053204E">
      <w:pPr>
        <w:pStyle w:val="ListParagraph"/>
        <w:widowControl w:val="0"/>
        <w:numPr>
          <w:ilvl w:val="0"/>
          <w:numId w:val="13"/>
        </w:numPr>
        <w:autoSpaceDE w:val="0"/>
        <w:adjustRightInd w:val="0"/>
        <w:snapToGrid w:val="0"/>
        <w:spacing w:line="240" w:lineRule="auto"/>
        <w:rPr>
          <w:rFonts w:ascii="Arial" w:hAnsi="Arial" w:cs="Arial"/>
          <w:sz w:val="20"/>
        </w:rPr>
      </w:pPr>
      <w:r w:rsidRPr="0053204E">
        <w:rPr>
          <w:rFonts w:ascii="Arial" w:hAnsi="Arial" w:cs="Arial"/>
          <w:sz w:val="20"/>
        </w:rPr>
        <w:t xml:space="preserve">Currently </w:t>
      </w:r>
      <w:r w:rsidR="00CE0075" w:rsidRPr="0053204E">
        <w:rPr>
          <w:rFonts w:ascii="Arial" w:hAnsi="Arial" w:cs="Arial"/>
          <w:sz w:val="20"/>
        </w:rPr>
        <w:t>working</w:t>
      </w:r>
      <w:r w:rsidR="00D32491">
        <w:rPr>
          <w:rFonts w:ascii="Arial" w:hAnsi="Arial" w:cs="Arial"/>
          <w:sz w:val="20"/>
        </w:rPr>
        <w:t xml:space="preserve"> </w:t>
      </w:r>
      <w:r w:rsidR="00CE0075" w:rsidRPr="0053204E">
        <w:rPr>
          <w:rFonts w:ascii="Arial" w:hAnsi="Arial" w:cs="Arial"/>
          <w:sz w:val="20"/>
        </w:rPr>
        <w:t>in</w:t>
      </w:r>
      <w:r w:rsidRPr="0053204E">
        <w:rPr>
          <w:rFonts w:ascii="Arial" w:hAnsi="Arial" w:cs="Arial"/>
          <w:sz w:val="20"/>
        </w:rPr>
        <w:t xml:space="preserve"> Infosys Technologies, Bhubaneswar from January</w:t>
      </w:r>
      <w:r>
        <w:rPr>
          <w:rFonts w:ascii="Arial" w:hAnsi="Arial" w:cs="Arial"/>
          <w:sz w:val="20"/>
        </w:rPr>
        <w:t>,</w:t>
      </w:r>
      <w:r w:rsidRPr="0053204E">
        <w:rPr>
          <w:rFonts w:ascii="Arial" w:hAnsi="Arial" w:cs="Arial"/>
          <w:sz w:val="20"/>
        </w:rPr>
        <w:t xml:space="preserve"> 2015 to till date.</w:t>
      </w:r>
    </w:p>
    <w:p w:rsidR="0053204E" w:rsidRDefault="0053204E" w:rsidP="0053204E">
      <w:pPr>
        <w:pStyle w:val="ListParagraph"/>
        <w:widowControl w:val="0"/>
        <w:numPr>
          <w:ilvl w:val="0"/>
          <w:numId w:val="13"/>
        </w:numPr>
        <w:autoSpaceDE w:val="0"/>
        <w:adjustRightInd w:val="0"/>
        <w:snapToGrid w:val="0"/>
        <w:spacing w:line="240" w:lineRule="auto"/>
        <w:rPr>
          <w:rFonts w:ascii="Arial" w:hAnsi="Arial" w:cs="Arial"/>
          <w:sz w:val="20"/>
        </w:rPr>
      </w:pPr>
      <w:r>
        <w:rPr>
          <w:rFonts w:ascii="Arial" w:hAnsi="Arial" w:cs="Arial"/>
          <w:sz w:val="20"/>
        </w:rPr>
        <w:t xml:space="preserve">Previously worked in Tech Mahindra from </w:t>
      </w:r>
      <w:r w:rsidR="009353B7">
        <w:rPr>
          <w:rFonts w:ascii="Arial" w:hAnsi="Arial" w:cs="Arial"/>
          <w:sz w:val="20"/>
        </w:rPr>
        <w:t>September</w:t>
      </w:r>
      <w:r>
        <w:rPr>
          <w:rFonts w:ascii="Arial" w:hAnsi="Arial" w:cs="Arial"/>
          <w:sz w:val="20"/>
        </w:rPr>
        <w:t>, 2007 to December, 2014.</w:t>
      </w:r>
    </w:p>
    <w:p w:rsidR="0053204E" w:rsidRDefault="0053204E" w:rsidP="0053204E">
      <w:pPr>
        <w:pStyle w:val="ListParagraph"/>
        <w:widowControl w:val="0"/>
        <w:numPr>
          <w:ilvl w:val="0"/>
          <w:numId w:val="13"/>
        </w:numPr>
        <w:autoSpaceDE w:val="0"/>
        <w:adjustRightInd w:val="0"/>
        <w:snapToGrid w:val="0"/>
        <w:spacing w:line="240" w:lineRule="auto"/>
        <w:rPr>
          <w:rFonts w:ascii="Arial" w:hAnsi="Arial" w:cs="Arial"/>
          <w:sz w:val="20"/>
        </w:rPr>
      </w:pPr>
      <w:r>
        <w:rPr>
          <w:rFonts w:ascii="Arial" w:hAnsi="Arial" w:cs="Arial"/>
          <w:sz w:val="20"/>
        </w:rPr>
        <w:t>Previously worked in Perot Systems from September, 2005 to August, 2007.</w:t>
      </w:r>
    </w:p>
    <w:p w:rsidR="000A5E15" w:rsidRPr="0053204E" w:rsidRDefault="000A5E15" w:rsidP="000A5E15">
      <w:pPr>
        <w:pStyle w:val="ListParagraph"/>
        <w:widowControl w:val="0"/>
        <w:autoSpaceDE w:val="0"/>
        <w:adjustRightInd w:val="0"/>
        <w:snapToGrid w:val="0"/>
        <w:spacing w:line="240" w:lineRule="auto"/>
        <w:rPr>
          <w:rFonts w:ascii="Arial" w:hAnsi="Arial" w:cs="Arial"/>
          <w:sz w:val="20"/>
        </w:rPr>
      </w:pPr>
    </w:p>
    <w:tbl>
      <w:tblPr>
        <w:tblW w:w="10728" w:type="dxa"/>
        <w:tblLook w:val="01E0" w:firstRow="1" w:lastRow="1" w:firstColumn="1" w:lastColumn="1" w:noHBand="0" w:noVBand="0"/>
      </w:tblPr>
      <w:tblGrid>
        <w:gridCol w:w="6768"/>
        <w:gridCol w:w="3960"/>
      </w:tblGrid>
      <w:tr w:rsidR="00835C08" w:rsidRPr="000913FA" w:rsidTr="00472111">
        <w:tc>
          <w:tcPr>
            <w:tcW w:w="6768" w:type="dxa"/>
          </w:tcPr>
          <w:p w:rsidR="00CA635C" w:rsidRPr="000913FA" w:rsidRDefault="00CA635C" w:rsidP="00CA635C">
            <w:pPr>
              <w:suppressAutoHyphens w:val="0"/>
              <w:autoSpaceDN/>
              <w:spacing w:after="200" w:line="276" w:lineRule="auto"/>
              <w:jc w:val="left"/>
              <w:textAlignment w:val="auto"/>
              <w:rPr>
                <w:rFonts w:ascii="Arial" w:hAnsi="Arial" w:cs="Arial"/>
                <w:bCs/>
                <w:sz w:val="20"/>
              </w:rPr>
            </w:pPr>
          </w:p>
        </w:tc>
        <w:tc>
          <w:tcPr>
            <w:tcW w:w="3960" w:type="dxa"/>
          </w:tcPr>
          <w:p w:rsidR="00835C08" w:rsidRPr="000913FA" w:rsidRDefault="00835C08" w:rsidP="00472111">
            <w:pPr>
              <w:tabs>
                <w:tab w:val="left" w:pos="720"/>
                <w:tab w:val="left" w:pos="1440"/>
                <w:tab w:val="right" w:pos="9000"/>
              </w:tabs>
              <w:autoSpaceDE w:val="0"/>
              <w:adjustRightInd w:val="0"/>
              <w:spacing w:line="240" w:lineRule="auto"/>
              <w:rPr>
                <w:rFonts w:ascii="Arial" w:hAnsi="Arial" w:cs="Arial"/>
                <w:b/>
                <w:bCs/>
                <w:sz w:val="12"/>
                <w:szCs w:val="12"/>
                <w:highlight w:val="yellow"/>
              </w:rPr>
            </w:pPr>
          </w:p>
        </w:tc>
      </w:tr>
    </w:tbl>
    <w:p w:rsidR="00835C08" w:rsidRDefault="00835C08" w:rsidP="00835C08">
      <w:pPr>
        <w:tabs>
          <w:tab w:val="left" w:pos="720"/>
          <w:tab w:val="left" w:pos="1440"/>
          <w:tab w:val="right" w:pos="9000"/>
        </w:tabs>
        <w:autoSpaceDE w:val="0"/>
        <w:adjustRightInd w:val="0"/>
        <w:spacing w:line="240" w:lineRule="auto"/>
        <w:rPr>
          <w:rFonts w:ascii="Arial" w:hAnsi="Arial" w:cs="Arial"/>
          <w:b/>
          <w:bCs/>
          <w:sz w:val="12"/>
          <w:szCs w:val="12"/>
          <w:highlight w:val="yellow"/>
        </w:rPr>
      </w:pPr>
    </w:p>
    <w:p w:rsidR="00835C08" w:rsidRDefault="00835C08" w:rsidP="00835C08">
      <w:pPr>
        <w:rPr>
          <w:rFonts w:ascii="Arial" w:hAnsi="Arial" w:cs="Arial"/>
          <w:sz w:val="20"/>
          <w:szCs w:val="22"/>
        </w:rPr>
      </w:pPr>
    </w:p>
    <w:p w:rsidR="00835C08" w:rsidRDefault="00835C08" w:rsidP="00835C08">
      <w:pPr>
        <w:shd w:val="clear" w:color="auto" w:fill="D9D9D9"/>
        <w:spacing w:line="240" w:lineRule="auto"/>
        <w:outlineLvl w:val="0"/>
        <w:rPr>
          <w:rStyle w:val="textspaceovan1"/>
          <w:sz w:val="22"/>
          <w:szCs w:val="22"/>
        </w:rPr>
      </w:pPr>
      <w:r>
        <w:rPr>
          <w:rStyle w:val="textspaceovan1"/>
          <w:sz w:val="22"/>
          <w:szCs w:val="22"/>
        </w:rPr>
        <w:t>Project Experiences</w:t>
      </w:r>
    </w:p>
    <w:p w:rsidR="00835C08" w:rsidRDefault="00835C08" w:rsidP="00835C08">
      <w:pPr>
        <w:pStyle w:val="NormalWeb"/>
        <w:tabs>
          <w:tab w:val="left" w:pos="5940"/>
        </w:tabs>
        <w:spacing w:before="0" w:beforeAutospacing="0" w:after="0" w:afterAutospacing="0"/>
        <w:rPr>
          <w:rFonts w:ascii="Trebuchet MS" w:hAnsi="Trebuchet MS" w:cs="Arial"/>
          <w:b/>
          <w:bCs/>
          <w:color w:val="000000"/>
          <w:sz w:val="20"/>
          <w:szCs w:val="20"/>
        </w:rPr>
      </w:pPr>
    </w:p>
    <w:p w:rsidR="00366DA9" w:rsidRDefault="00366DA9" w:rsidP="00835C08">
      <w:pPr>
        <w:pStyle w:val="NormalWeb"/>
        <w:spacing w:before="0" w:beforeAutospacing="0" w:after="0" w:afterAutospacing="0"/>
        <w:rPr>
          <w:rFonts w:ascii="Trebuchet MS" w:hAnsi="Trebuchet MS" w:cs="Arial"/>
          <w:b/>
          <w:bCs/>
          <w:color w:val="000000"/>
          <w:sz w:val="20"/>
          <w:szCs w:val="20"/>
          <w:u w:val="single"/>
        </w:rPr>
      </w:pPr>
    </w:p>
    <w:p w:rsidR="00835C08" w:rsidRDefault="009471C7" w:rsidP="00835C08">
      <w:pPr>
        <w:pStyle w:val="NormalWeb"/>
        <w:spacing w:before="0" w:beforeAutospacing="0" w:after="0" w:afterAutospacing="0"/>
        <w:rPr>
          <w:rFonts w:ascii="Trebuchet MS" w:hAnsi="Trebuchet MS" w:cs="Arial"/>
          <w:b/>
          <w:bCs/>
          <w:color w:val="000000"/>
          <w:sz w:val="20"/>
          <w:szCs w:val="20"/>
          <w:u w:val="single"/>
        </w:rPr>
      </w:pPr>
      <w:r w:rsidRPr="004F4972">
        <w:rPr>
          <w:rFonts w:ascii="Trebuchet MS" w:hAnsi="Trebuchet MS" w:cs="Arial"/>
          <w:b/>
          <w:bCs/>
          <w:color w:val="000000"/>
          <w:sz w:val="20"/>
          <w:szCs w:val="20"/>
          <w:u w:val="single"/>
        </w:rPr>
        <w:t>Project:</w:t>
      </w:r>
    </w:p>
    <w:p w:rsidR="000C5D04" w:rsidRDefault="000C5D04" w:rsidP="00835C08">
      <w:pPr>
        <w:pStyle w:val="NormalWeb"/>
        <w:spacing w:before="0" w:beforeAutospacing="0" w:after="0" w:afterAutospacing="0"/>
        <w:rPr>
          <w:rFonts w:ascii="Trebuchet MS" w:hAnsi="Trebuchet MS" w:cs="Arial"/>
          <w:b/>
          <w:bCs/>
          <w:color w:val="000000"/>
          <w:sz w:val="20"/>
          <w:szCs w:val="20"/>
          <w:u w:val="single"/>
        </w:rPr>
      </w:pPr>
    </w:p>
    <w:p w:rsidR="000C5D04" w:rsidRDefault="000C5D04" w:rsidP="000C5D04">
      <w:pPr>
        <w:pStyle w:val="NormalWeb"/>
        <w:spacing w:before="0" w:beforeAutospacing="0" w:after="0" w:afterAutospacing="0"/>
        <w:rPr>
          <w:rFonts w:ascii="Trebuchet MS" w:hAnsi="Trebuchet MS" w:cs="Arial"/>
          <w:b/>
          <w:bCs/>
          <w:color w:val="000000"/>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902"/>
      </w:tblGrid>
      <w:tr w:rsidR="000C5D04" w:rsidTr="000C5D04">
        <w:trPr>
          <w:trHeight w:val="170"/>
        </w:trPr>
        <w:tc>
          <w:tcPr>
            <w:tcW w:w="1350" w:type="dxa"/>
            <w:tcBorders>
              <w:top w:val="single" w:sz="4" w:space="0" w:color="auto"/>
              <w:left w:val="single" w:sz="4" w:space="0" w:color="auto"/>
              <w:bottom w:val="single" w:sz="4" w:space="0" w:color="auto"/>
              <w:right w:val="single" w:sz="4" w:space="0" w:color="auto"/>
            </w:tcBorders>
            <w:hideMark/>
          </w:tcPr>
          <w:p w:rsidR="000C5D04" w:rsidRPr="00C83CEA" w:rsidRDefault="000C5D04" w:rsidP="008A6F15">
            <w:pPr>
              <w:spacing w:line="240" w:lineRule="auto"/>
              <w:rPr>
                <w:rFonts w:ascii="Arial" w:hAnsi="Arial" w:cs="Arial"/>
                <w:color w:val="000000"/>
                <w:sz w:val="20"/>
              </w:rPr>
            </w:pPr>
            <w:r w:rsidRPr="00C83CEA">
              <w:rPr>
                <w:rFonts w:ascii="Arial" w:hAnsi="Arial" w:cs="Arial"/>
                <w:color w:val="000000"/>
                <w:sz w:val="20"/>
              </w:rPr>
              <w:t>Client</w:t>
            </w:r>
          </w:p>
        </w:tc>
        <w:tc>
          <w:tcPr>
            <w:tcW w:w="3902" w:type="dxa"/>
            <w:tcBorders>
              <w:top w:val="single" w:sz="4" w:space="0" w:color="auto"/>
              <w:left w:val="single" w:sz="4" w:space="0" w:color="auto"/>
              <w:bottom w:val="single" w:sz="4" w:space="0" w:color="auto"/>
              <w:right w:val="single" w:sz="4" w:space="0" w:color="auto"/>
            </w:tcBorders>
            <w:hideMark/>
          </w:tcPr>
          <w:p w:rsidR="000C5D04" w:rsidRPr="00C83CEA" w:rsidRDefault="002A24EB" w:rsidP="008A6F15">
            <w:pPr>
              <w:spacing w:line="240" w:lineRule="auto"/>
              <w:rPr>
                <w:rFonts w:ascii="Arial" w:hAnsi="Arial" w:cs="Arial"/>
                <w:color w:val="000000"/>
                <w:sz w:val="20"/>
              </w:rPr>
            </w:pPr>
            <w:r>
              <w:rPr>
                <w:rFonts w:ascii="Arial" w:hAnsi="Arial" w:cs="Arial"/>
                <w:color w:val="000000"/>
                <w:sz w:val="20"/>
              </w:rPr>
              <w:t xml:space="preserve">CVS </w:t>
            </w:r>
            <w:r w:rsidR="000C5D04">
              <w:rPr>
                <w:rFonts w:ascii="Arial" w:hAnsi="Arial" w:cs="Arial"/>
                <w:color w:val="000000"/>
                <w:sz w:val="20"/>
              </w:rPr>
              <w:t>Aetna, USA</w:t>
            </w:r>
          </w:p>
        </w:tc>
      </w:tr>
      <w:tr w:rsidR="000C5D04" w:rsidTr="000C5D04">
        <w:trPr>
          <w:trHeight w:val="188"/>
        </w:trPr>
        <w:tc>
          <w:tcPr>
            <w:tcW w:w="1350" w:type="dxa"/>
            <w:tcBorders>
              <w:top w:val="single" w:sz="4" w:space="0" w:color="auto"/>
              <w:left w:val="single" w:sz="4" w:space="0" w:color="auto"/>
              <w:bottom w:val="single" w:sz="4" w:space="0" w:color="auto"/>
              <w:right w:val="single" w:sz="4" w:space="0" w:color="auto"/>
            </w:tcBorders>
            <w:hideMark/>
          </w:tcPr>
          <w:p w:rsidR="000C5D04" w:rsidRPr="00C83CEA" w:rsidRDefault="000C5D04" w:rsidP="008A6F15">
            <w:pPr>
              <w:spacing w:line="240" w:lineRule="auto"/>
              <w:rPr>
                <w:rFonts w:ascii="Arial" w:hAnsi="Arial" w:cs="Arial"/>
                <w:color w:val="000000"/>
                <w:sz w:val="20"/>
              </w:rPr>
            </w:pPr>
            <w:r w:rsidRPr="00C83CEA">
              <w:rPr>
                <w:rFonts w:ascii="Arial" w:hAnsi="Arial" w:cs="Arial"/>
                <w:color w:val="000000"/>
                <w:sz w:val="20"/>
              </w:rPr>
              <w:t>Team Size</w:t>
            </w:r>
          </w:p>
        </w:tc>
        <w:tc>
          <w:tcPr>
            <w:tcW w:w="3902" w:type="dxa"/>
            <w:tcBorders>
              <w:top w:val="single" w:sz="4" w:space="0" w:color="auto"/>
              <w:left w:val="single" w:sz="4" w:space="0" w:color="auto"/>
              <w:bottom w:val="single" w:sz="4" w:space="0" w:color="auto"/>
              <w:right w:val="single" w:sz="4" w:space="0" w:color="auto"/>
            </w:tcBorders>
            <w:hideMark/>
          </w:tcPr>
          <w:p w:rsidR="000C5D04" w:rsidRPr="00C83CEA" w:rsidRDefault="000C5D04" w:rsidP="008A6F15">
            <w:pPr>
              <w:spacing w:line="240" w:lineRule="auto"/>
              <w:rPr>
                <w:rFonts w:ascii="Arial" w:hAnsi="Arial" w:cs="Arial"/>
                <w:color w:val="000000"/>
                <w:sz w:val="20"/>
              </w:rPr>
            </w:pPr>
            <w:r>
              <w:rPr>
                <w:rFonts w:ascii="Arial" w:hAnsi="Arial" w:cs="Arial"/>
                <w:color w:val="000000"/>
                <w:sz w:val="20"/>
              </w:rPr>
              <w:t>22</w:t>
            </w:r>
          </w:p>
        </w:tc>
      </w:tr>
      <w:tr w:rsidR="000C5D04" w:rsidTr="000C5D04">
        <w:trPr>
          <w:trHeight w:val="188"/>
        </w:trPr>
        <w:tc>
          <w:tcPr>
            <w:tcW w:w="1350" w:type="dxa"/>
            <w:tcBorders>
              <w:top w:val="single" w:sz="4" w:space="0" w:color="auto"/>
              <w:left w:val="single" w:sz="4" w:space="0" w:color="auto"/>
              <w:bottom w:val="single" w:sz="4" w:space="0" w:color="auto"/>
              <w:right w:val="single" w:sz="4" w:space="0" w:color="auto"/>
            </w:tcBorders>
          </w:tcPr>
          <w:p w:rsidR="000C5D04" w:rsidRPr="000A5E15" w:rsidRDefault="000C5D04" w:rsidP="008A6F15">
            <w:pPr>
              <w:spacing w:line="240" w:lineRule="auto"/>
              <w:rPr>
                <w:rFonts w:ascii="Arial" w:hAnsi="Arial" w:cs="Arial"/>
                <w:color w:val="000000"/>
                <w:sz w:val="20"/>
              </w:rPr>
            </w:pPr>
            <w:r w:rsidRPr="000A5E15">
              <w:rPr>
                <w:rFonts w:ascii="Arial" w:hAnsi="Arial" w:cs="Arial"/>
                <w:bCs/>
                <w:color w:val="000000"/>
                <w:sz w:val="20"/>
              </w:rPr>
              <w:t>Organization</w:t>
            </w:r>
          </w:p>
        </w:tc>
        <w:tc>
          <w:tcPr>
            <w:tcW w:w="3902" w:type="dxa"/>
            <w:tcBorders>
              <w:top w:val="single" w:sz="4" w:space="0" w:color="auto"/>
              <w:left w:val="single" w:sz="4" w:space="0" w:color="auto"/>
              <w:bottom w:val="single" w:sz="4" w:space="0" w:color="auto"/>
              <w:right w:val="single" w:sz="4" w:space="0" w:color="auto"/>
            </w:tcBorders>
          </w:tcPr>
          <w:p w:rsidR="000C5D04" w:rsidRPr="000A5E15" w:rsidRDefault="000C5D04" w:rsidP="008A6F15">
            <w:pPr>
              <w:spacing w:line="240" w:lineRule="auto"/>
              <w:rPr>
                <w:rFonts w:ascii="Arial" w:hAnsi="Arial" w:cs="Arial"/>
                <w:color w:val="000000"/>
                <w:sz w:val="20"/>
              </w:rPr>
            </w:pPr>
            <w:r w:rsidRPr="000A5E15">
              <w:rPr>
                <w:rFonts w:ascii="Arial" w:hAnsi="Arial" w:cs="Arial"/>
                <w:bCs/>
                <w:color w:val="000000"/>
                <w:sz w:val="20"/>
              </w:rPr>
              <w:t>INFOSYS, Bhubaneswar</w:t>
            </w:r>
          </w:p>
        </w:tc>
      </w:tr>
      <w:tr w:rsidR="000C5D04" w:rsidTr="000C5D04">
        <w:trPr>
          <w:trHeight w:val="259"/>
        </w:trPr>
        <w:tc>
          <w:tcPr>
            <w:tcW w:w="1350" w:type="dxa"/>
            <w:tcBorders>
              <w:top w:val="single" w:sz="4" w:space="0" w:color="auto"/>
              <w:left w:val="single" w:sz="4" w:space="0" w:color="auto"/>
              <w:bottom w:val="single" w:sz="4" w:space="0" w:color="auto"/>
              <w:right w:val="single" w:sz="4" w:space="0" w:color="auto"/>
            </w:tcBorders>
            <w:hideMark/>
          </w:tcPr>
          <w:p w:rsidR="000C5D04" w:rsidRPr="00C83CEA" w:rsidRDefault="000C5D04" w:rsidP="008A6F15">
            <w:pPr>
              <w:spacing w:line="240" w:lineRule="auto"/>
              <w:rPr>
                <w:rFonts w:ascii="Arial" w:hAnsi="Arial" w:cs="Arial"/>
                <w:color w:val="000000"/>
                <w:sz w:val="20"/>
              </w:rPr>
            </w:pPr>
            <w:r w:rsidRPr="00C83CEA">
              <w:rPr>
                <w:rFonts w:ascii="Arial" w:hAnsi="Arial" w:cs="Arial"/>
                <w:color w:val="000000"/>
                <w:sz w:val="20"/>
              </w:rPr>
              <w:t>Role</w:t>
            </w:r>
          </w:p>
        </w:tc>
        <w:tc>
          <w:tcPr>
            <w:tcW w:w="3902" w:type="dxa"/>
            <w:tcBorders>
              <w:top w:val="single" w:sz="4" w:space="0" w:color="auto"/>
              <w:left w:val="single" w:sz="4" w:space="0" w:color="auto"/>
              <w:bottom w:val="single" w:sz="4" w:space="0" w:color="auto"/>
              <w:right w:val="single" w:sz="4" w:space="0" w:color="auto"/>
            </w:tcBorders>
            <w:hideMark/>
          </w:tcPr>
          <w:p w:rsidR="000C5D04" w:rsidRPr="00C83CEA" w:rsidRDefault="000C5D04" w:rsidP="008A6F15">
            <w:pPr>
              <w:spacing w:line="240" w:lineRule="auto"/>
              <w:rPr>
                <w:rFonts w:ascii="Arial" w:hAnsi="Arial" w:cs="Arial"/>
                <w:color w:val="000000"/>
                <w:sz w:val="20"/>
              </w:rPr>
            </w:pPr>
            <w:r>
              <w:rPr>
                <w:rFonts w:ascii="Arial" w:hAnsi="Arial" w:cs="Arial"/>
                <w:color w:val="000000"/>
                <w:sz w:val="20"/>
              </w:rPr>
              <w:t>Project Manager</w:t>
            </w:r>
          </w:p>
        </w:tc>
      </w:tr>
      <w:tr w:rsidR="000C5D04" w:rsidTr="000C5D04">
        <w:trPr>
          <w:trHeight w:val="116"/>
        </w:trPr>
        <w:tc>
          <w:tcPr>
            <w:tcW w:w="1350" w:type="dxa"/>
            <w:tcBorders>
              <w:top w:val="single" w:sz="4" w:space="0" w:color="auto"/>
              <w:left w:val="single" w:sz="4" w:space="0" w:color="auto"/>
              <w:bottom w:val="single" w:sz="4" w:space="0" w:color="auto"/>
              <w:right w:val="single" w:sz="4" w:space="0" w:color="auto"/>
            </w:tcBorders>
            <w:hideMark/>
          </w:tcPr>
          <w:p w:rsidR="000C5D04" w:rsidRPr="00C83CEA" w:rsidRDefault="000C5D04" w:rsidP="008A6F15">
            <w:pPr>
              <w:spacing w:line="240" w:lineRule="auto"/>
              <w:rPr>
                <w:rFonts w:ascii="Arial" w:hAnsi="Arial" w:cs="Arial"/>
                <w:color w:val="000000"/>
                <w:sz w:val="20"/>
              </w:rPr>
            </w:pPr>
            <w:r w:rsidRPr="00C83CEA">
              <w:rPr>
                <w:rFonts w:ascii="Arial" w:hAnsi="Arial" w:cs="Arial"/>
                <w:color w:val="000000"/>
                <w:sz w:val="20"/>
              </w:rPr>
              <w:t>Period</w:t>
            </w:r>
          </w:p>
        </w:tc>
        <w:tc>
          <w:tcPr>
            <w:tcW w:w="3902" w:type="dxa"/>
            <w:tcBorders>
              <w:top w:val="single" w:sz="4" w:space="0" w:color="auto"/>
              <w:left w:val="single" w:sz="4" w:space="0" w:color="auto"/>
              <w:bottom w:val="single" w:sz="4" w:space="0" w:color="auto"/>
              <w:right w:val="single" w:sz="4" w:space="0" w:color="auto"/>
            </w:tcBorders>
            <w:hideMark/>
          </w:tcPr>
          <w:p w:rsidR="000C5D04" w:rsidRPr="00C83CEA" w:rsidRDefault="000C5D04" w:rsidP="008A6F15">
            <w:pPr>
              <w:spacing w:line="240" w:lineRule="auto"/>
              <w:rPr>
                <w:rFonts w:ascii="Arial" w:hAnsi="Arial" w:cs="Arial"/>
                <w:color w:val="000000"/>
                <w:sz w:val="20"/>
              </w:rPr>
            </w:pPr>
            <w:r>
              <w:rPr>
                <w:rFonts w:ascii="Arial" w:hAnsi="Arial" w:cs="Arial"/>
                <w:color w:val="000000"/>
                <w:sz w:val="20"/>
              </w:rPr>
              <w:t>January</w:t>
            </w:r>
            <w:r w:rsidRPr="00C83CEA">
              <w:rPr>
                <w:rFonts w:ascii="Arial" w:hAnsi="Arial" w:cs="Arial"/>
                <w:color w:val="000000"/>
                <w:sz w:val="20"/>
              </w:rPr>
              <w:t xml:space="preserve">, </w:t>
            </w:r>
            <w:r>
              <w:rPr>
                <w:rFonts w:ascii="Arial" w:hAnsi="Arial" w:cs="Arial"/>
                <w:color w:val="000000"/>
                <w:sz w:val="20"/>
              </w:rPr>
              <w:t>2017</w:t>
            </w:r>
            <w:r w:rsidRPr="00C83CEA">
              <w:rPr>
                <w:rFonts w:ascii="Arial" w:hAnsi="Arial" w:cs="Arial"/>
                <w:color w:val="000000"/>
                <w:sz w:val="20"/>
              </w:rPr>
              <w:t>– Till date</w:t>
            </w:r>
          </w:p>
        </w:tc>
      </w:tr>
    </w:tbl>
    <w:p w:rsidR="000C5D04" w:rsidRDefault="000C5D04" w:rsidP="000C5D04">
      <w:pPr>
        <w:pStyle w:val="NormalWeb"/>
        <w:spacing w:before="0" w:beforeAutospacing="0" w:after="0" w:afterAutospacing="0"/>
        <w:rPr>
          <w:rFonts w:ascii="Trebuchet MS" w:hAnsi="Trebuchet MS" w:cs="Arial"/>
          <w:b/>
          <w:bCs/>
          <w:color w:val="000000"/>
          <w:sz w:val="20"/>
          <w:szCs w:val="20"/>
          <w:u w:val="single"/>
        </w:rPr>
      </w:pPr>
    </w:p>
    <w:p w:rsidR="00D62525" w:rsidRDefault="00D62525" w:rsidP="00D62525">
      <w:pPr>
        <w:spacing w:line="240" w:lineRule="auto"/>
        <w:rPr>
          <w:rFonts w:ascii="Arial" w:hAnsi="Arial" w:cs="Arial"/>
          <w:color w:val="000000"/>
          <w:sz w:val="20"/>
        </w:rPr>
      </w:pPr>
      <w:r w:rsidRPr="000A5E15">
        <w:rPr>
          <w:rFonts w:ascii="Arial" w:hAnsi="Arial" w:cs="Arial"/>
          <w:b/>
          <w:color w:val="000000"/>
          <w:sz w:val="20"/>
        </w:rPr>
        <w:t>Project Management activities</w:t>
      </w:r>
      <w:r>
        <w:rPr>
          <w:rFonts w:ascii="Arial" w:hAnsi="Arial" w:cs="Arial"/>
          <w:color w:val="000000"/>
          <w:sz w:val="20"/>
        </w:rPr>
        <w:t>.</w:t>
      </w:r>
    </w:p>
    <w:p w:rsidR="00D62525" w:rsidRDefault="00D62525" w:rsidP="00D62525">
      <w:pPr>
        <w:spacing w:line="240" w:lineRule="auto"/>
        <w:rPr>
          <w:rFonts w:ascii="Arial" w:hAnsi="Arial" w:cs="Arial"/>
          <w:color w:val="000000"/>
          <w:sz w:val="20"/>
        </w:rPr>
      </w:pPr>
    </w:p>
    <w:p w:rsidR="00D62525" w:rsidRPr="00D62525" w:rsidRDefault="00D62525" w:rsidP="00D62525">
      <w:pPr>
        <w:pStyle w:val="ListParagraph"/>
        <w:numPr>
          <w:ilvl w:val="0"/>
          <w:numId w:val="4"/>
        </w:numPr>
        <w:spacing w:line="240" w:lineRule="auto"/>
        <w:rPr>
          <w:rFonts w:ascii="Arial" w:hAnsi="Arial" w:cs="Arial"/>
          <w:color w:val="000000"/>
          <w:sz w:val="20"/>
        </w:rPr>
      </w:pPr>
      <w:r w:rsidRPr="00D62525">
        <w:rPr>
          <w:rFonts w:ascii="Arial" w:hAnsi="Arial" w:cs="Arial"/>
          <w:sz w:val="20"/>
        </w:rPr>
        <w:t xml:space="preserve">Day to day project management activities </w:t>
      </w:r>
      <w:r>
        <w:rPr>
          <w:rFonts w:ascii="Arial" w:hAnsi="Arial" w:cs="Arial"/>
          <w:sz w:val="20"/>
        </w:rPr>
        <w:t>c</w:t>
      </w:r>
      <w:r w:rsidRPr="00D62525">
        <w:rPr>
          <w:rFonts w:ascii="Arial" w:hAnsi="Arial" w:cs="Arial"/>
          <w:sz w:val="20"/>
        </w:rPr>
        <w:t>o-ordination</w:t>
      </w:r>
      <w:r>
        <w:rPr>
          <w:rFonts w:ascii="Arial" w:hAnsi="Arial" w:cs="Arial"/>
          <w:sz w:val="20"/>
        </w:rPr>
        <w:t xml:space="preserve"> with vendors and </w:t>
      </w:r>
      <w:r w:rsidRPr="00D62525">
        <w:rPr>
          <w:rFonts w:ascii="Arial" w:hAnsi="Arial" w:cs="Arial"/>
          <w:sz w:val="20"/>
        </w:rPr>
        <w:t xml:space="preserve"> IT groups required for </w:t>
      </w:r>
      <w:r>
        <w:rPr>
          <w:rFonts w:ascii="Arial" w:hAnsi="Arial" w:cs="Arial"/>
          <w:sz w:val="20"/>
        </w:rPr>
        <w:t>supporting project.</w:t>
      </w:r>
    </w:p>
    <w:p w:rsidR="00D62525" w:rsidRDefault="00D62525" w:rsidP="00D62525">
      <w:pPr>
        <w:pStyle w:val="ListParagraph"/>
        <w:numPr>
          <w:ilvl w:val="0"/>
          <w:numId w:val="4"/>
        </w:numPr>
        <w:spacing w:line="240" w:lineRule="auto"/>
        <w:rPr>
          <w:rFonts w:ascii="Arial" w:hAnsi="Arial" w:cs="Arial"/>
          <w:color w:val="000000"/>
          <w:sz w:val="20"/>
        </w:rPr>
      </w:pPr>
      <w:r>
        <w:rPr>
          <w:rFonts w:ascii="Arial" w:hAnsi="Arial" w:cs="Arial"/>
          <w:color w:val="000000"/>
          <w:sz w:val="20"/>
        </w:rPr>
        <w:t>Change requirement (CR) planning and execution through co-ordination</w:t>
      </w:r>
    </w:p>
    <w:p w:rsidR="00D62525" w:rsidRDefault="00D62525" w:rsidP="00D62525">
      <w:pPr>
        <w:pStyle w:val="ListParagraph"/>
        <w:numPr>
          <w:ilvl w:val="0"/>
          <w:numId w:val="4"/>
        </w:numPr>
        <w:spacing w:line="240" w:lineRule="auto"/>
        <w:rPr>
          <w:rFonts w:ascii="Arial" w:hAnsi="Arial" w:cs="Arial"/>
          <w:color w:val="000000"/>
          <w:sz w:val="20"/>
        </w:rPr>
      </w:pPr>
      <w:r>
        <w:rPr>
          <w:rFonts w:ascii="Arial" w:hAnsi="Arial" w:cs="Arial"/>
          <w:color w:val="000000"/>
          <w:sz w:val="20"/>
        </w:rPr>
        <w:t>Action item identification, capture tracking and resolution</w:t>
      </w:r>
    </w:p>
    <w:p w:rsidR="00D62525" w:rsidRDefault="00D62525" w:rsidP="00D62525">
      <w:pPr>
        <w:pStyle w:val="ListParagraph"/>
        <w:numPr>
          <w:ilvl w:val="0"/>
          <w:numId w:val="4"/>
        </w:numPr>
        <w:spacing w:line="240" w:lineRule="auto"/>
        <w:rPr>
          <w:rFonts w:ascii="Arial" w:hAnsi="Arial" w:cs="Arial"/>
          <w:color w:val="000000"/>
          <w:sz w:val="20"/>
        </w:rPr>
      </w:pPr>
      <w:r>
        <w:rPr>
          <w:rFonts w:ascii="Arial" w:hAnsi="Arial" w:cs="Arial"/>
          <w:color w:val="000000"/>
          <w:sz w:val="20"/>
        </w:rPr>
        <w:t>Co-ordination with test environment support groups</w:t>
      </w:r>
    </w:p>
    <w:p w:rsidR="00D62525" w:rsidRDefault="00D62525" w:rsidP="00D62525">
      <w:pPr>
        <w:pStyle w:val="ListParagraph"/>
        <w:numPr>
          <w:ilvl w:val="0"/>
          <w:numId w:val="4"/>
        </w:numPr>
        <w:spacing w:line="240" w:lineRule="auto"/>
        <w:rPr>
          <w:rFonts w:ascii="Arial" w:hAnsi="Arial" w:cs="Arial"/>
          <w:color w:val="000000"/>
          <w:sz w:val="20"/>
        </w:rPr>
      </w:pPr>
      <w:r>
        <w:rPr>
          <w:rFonts w:ascii="Arial" w:hAnsi="Arial" w:cs="Arial"/>
          <w:color w:val="000000"/>
          <w:sz w:val="20"/>
        </w:rPr>
        <w:t>Deployment to production and no-production environment.</w:t>
      </w:r>
    </w:p>
    <w:p w:rsidR="00D62525" w:rsidRDefault="00D62525" w:rsidP="00D62525">
      <w:pPr>
        <w:pStyle w:val="ListParagraph"/>
        <w:numPr>
          <w:ilvl w:val="0"/>
          <w:numId w:val="4"/>
        </w:numPr>
        <w:spacing w:line="240" w:lineRule="auto"/>
        <w:rPr>
          <w:rFonts w:ascii="Arial" w:hAnsi="Arial" w:cs="Arial"/>
          <w:color w:val="000000"/>
          <w:sz w:val="20"/>
        </w:rPr>
      </w:pPr>
      <w:r>
        <w:rPr>
          <w:rFonts w:ascii="Arial" w:hAnsi="Arial" w:cs="Arial"/>
          <w:color w:val="000000"/>
          <w:sz w:val="20"/>
        </w:rPr>
        <w:t>Manage review and approval cycle of all technical deliverables</w:t>
      </w:r>
    </w:p>
    <w:p w:rsidR="00D62525" w:rsidRDefault="00D62525" w:rsidP="00D62525">
      <w:pPr>
        <w:pStyle w:val="NormalWeb"/>
        <w:numPr>
          <w:ilvl w:val="0"/>
          <w:numId w:val="4"/>
        </w:numPr>
        <w:spacing w:before="0" w:beforeAutospacing="0" w:after="0" w:afterAutospacing="0"/>
        <w:rPr>
          <w:rFonts w:ascii="Arial" w:hAnsi="Arial" w:cs="Arial"/>
          <w:bCs/>
          <w:color w:val="000000"/>
          <w:sz w:val="20"/>
          <w:szCs w:val="20"/>
        </w:rPr>
      </w:pPr>
      <w:r>
        <w:rPr>
          <w:rFonts w:ascii="Arial" w:hAnsi="Arial" w:cs="Arial"/>
          <w:color w:val="000000"/>
          <w:sz w:val="20"/>
        </w:rPr>
        <w:t>Manage service introduction post implementation</w:t>
      </w:r>
    </w:p>
    <w:p w:rsidR="00D62525" w:rsidRDefault="00D62525" w:rsidP="00D62525">
      <w:pPr>
        <w:pStyle w:val="NormalWeb"/>
        <w:spacing w:before="0" w:beforeAutospacing="0" w:after="0" w:afterAutospacing="0"/>
        <w:rPr>
          <w:rFonts w:ascii="Trebuchet MS" w:hAnsi="Trebuchet MS" w:cs="Arial"/>
          <w:b/>
          <w:bCs/>
          <w:color w:val="000000"/>
          <w:sz w:val="20"/>
          <w:szCs w:val="20"/>
        </w:rPr>
      </w:pPr>
    </w:p>
    <w:p w:rsidR="000C5D04" w:rsidRPr="004F4972" w:rsidRDefault="000C5D04" w:rsidP="00835C08">
      <w:pPr>
        <w:pStyle w:val="NormalWeb"/>
        <w:spacing w:before="0" w:beforeAutospacing="0" w:after="0" w:afterAutospacing="0"/>
        <w:rPr>
          <w:rFonts w:ascii="Trebuchet MS" w:hAnsi="Trebuchet MS" w:cs="Arial"/>
          <w:b/>
          <w:bCs/>
          <w:color w:val="000000"/>
          <w:sz w:val="20"/>
          <w:szCs w:val="20"/>
          <w:u w:val="single"/>
        </w:rPr>
      </w:pPr>
    </w:p>
    <w:p w:rsidR="00366DA9" w:rsidRDefault="00D62525" w:rsidP="00835C08">
      <w:pPr>
        <w:pStyle w:val="NormalWeb"/>
        <w:spacing w:before="0" w:beforeAutospacing="0" w:after="0" w:afterAutospacing="0"/>
        <w:rPr>
          <w:rFonts w:ascii="Trebuchet MS" w:hAnsi="Trebuchet MS" w:cs="Arial"/>
          <w:b/>
          <w:bCs/>
          <w:color w:val="000000"/>
          <w:sz w:val="20"/>
          <w:szCs w:val="20"/>
          <w:u w:val="single"/>
        </w:rPr>
      </w:pPr>
      <w:r w:rsidRPr="004F4972">
        <w:rPr>
          <w:rFonts w:ascii="Trebuchet MS" w:hAnsi="Trebuchet MS" w:cs="Arial"/>
          <w:b/>
          <w:bCs/>
          <w:color w:val="000000"/>
          <w:sz w:val="20"/>
          <w:szCs w:val="20"/>
          <w:u w:val="single"/>
        </w:rPr>
        <w:t>Project:</w:t>
      </w:r>
    </w:p>
    <w:p w:rsidR="00366DA9" w:rsidRDefault="00366DA9" w:rsidP="00366DA9">
      <w:pPr>
        <w:pStyle w:val="NormalWeb"/>
        <w:spacing w:before="0" w:beforeAutospacing="0" w:after="0" w:afterAutospacing="0"/>
        <w:rPr>
          <w:rFonts w:ascii="Trebuchet MS" w:hAnsi="Trebuchet MS" w:cs="Arial"/>
          <w:b/>
          <w:bCs/>
          <w:color w:val="000000"/>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902"/>
      </w:tblGrid>
      <w:tr w:rsidR="00366DA9" w:rsidTr="00FA4645">
        <w:trPr>
          <w:trHeight w:val="152"/>
        </w:trPr>
        <w:tc>
          <w:tcPr>
            <w:tcW w:w="1318" w:type="dxa"/>
            <w:tcBorders>
              <w:top w:val="single" w:sz="4" w:space="0" w:color="auto"/>
              <w:left w:val="single" w:sz="4" w:space="0" w:color="auto"/>
              <w:bottom w:val="single" w:sz="4" w:space="0" w:color="auto"/>
              <w:right w:val="single" w:sz="4" w:space="0" w:color="auto"/>
            </w:tcBorders>
            <w:hideMark/>
          </w:tcPr>
          <w:p w:rsidR="00366DA9" w:rsidRPr="00C83CEA" w:rsidRDefault="00366DA9" w:rsidP="00FA4645">
            <w:pPr>
              <w:spacing w:line="240" w:lineRule="auto"/>
              <w:rPr>
                <w:rFonts w:ascii="Arial" w:hAnsi="Arial" w:cs="Arial"/>
                <w:color w:val="000000"/>
                <w:sz w:val="20"/>
              </w:rPr>
            </w:pPr>
            <w:r w:rsidRPr="00C83CEA">
              <w:rPr>
                <w:rFonts w:ascii="Arial" w:hAnsi="Arial" w:cs="Arial"/>
                <w:color w:val="000000"/>
                <w:sz w:val="20"/>
              </w:rPr>
              <w:t>Title</w:t>
            </w:r>
          </w:p>
        </w:tc>
        <w:tc>
          <w:tcPr>
            <w:tcW w:w="3902" w:type="dxa"/>
            <w:tcBorders>
              <w:top w:val="single" w:sz="4" w:space="0" w:color="auto"/>
              <w:left w:val="single" w:sz="4" w:space="0" w:color="auto"/>
              <w:bottom w:val="single" w:sz="4" w:space="0" w:color="auto"/>
              <w:right w:val="single" w:sz="4" w:space="0" w:color="auto"/>
            </w:tcBorders>
            <w:hideMark/>
          </w:tcPr>
          <w:p w:rsidR="00366DA9" w:rsidRPr="00C83CEA" w:rsidRDefault="00366DA9" w:rsidP="00FA4645">
            <w:pPr>
              <w:spacing w:line="240" w:lineRule="auto"/>
              <w:rPr>
                <w:rFonts w:ascii="Arial" w:hAnsi="Arial" w:cs="Arial"/>
                <w:color w:val="000000"/>
                <w:sz w:val="20"/>
              </w:rPr>
            </w:pPr>
            <w:r>
              <w:rPr>
                <w:rFonts w:ascii="Arial" w:hAnsi="Arial" w:cs="Arial"/>
                <w:color w:val="000000"/>
                <w:sz w:val="20"/>
              </w:rPr>
              <w:t>APLL AMS</w:t>
            </w:r>
          </w:p>
        </w:tc>
      </w:tr>
      <w:tr w:rsidR="00366DA9" w:rsidTr="00FA4645">
        <w:trPr>
          <w:trHeight w:val="170"/>
        </w:trPr>
        <w:tc>
          <w:tcPr>
            <w:tcW w:w="1318" w:type="dxa"/>
            <w:tcBorders>
              <w:top w:val="single" w:sz="4" w:space="0" w:color="auto"/>
              <w:left w:val="single" w:sz="4" w:space="0" w:color="auto"/>
              <w:bottom w:val="single" w:sz="4" w:space="0" w:color="auto"/>
              <w:right w:val="single" w:sz="4" w:space="0" w:color="auto"/>
            </w:tcBorders>
            <w:hideMark/>
          </w:tcPr>
          <w:p w:rsidR="00366DA9" w:rsidRPr="00C83CEA" w:rsidRDefault="00366DA9" w:rsidP="00FA4645">
            <w:pPr>
              <w:spacing w:line="240" w:lineRule="auto"/>
              <w:rPr>
                <w:rFonts w:ascii="Arial" w:hAnsi="Arial" w:cs="Arial"/>
                <w:color w:val="000000"/>
                <w:sz w:val="20"/>
              </w:rPr>
            </w:pPr>
            <w:r w:rsidRPr="00C83CEA">
              <w:rPr>
                <w:rFonts w:ascii="Arial" w:hAnsi="Arial" w:cs="Arial"/>
                <w:color w:val="000000"/>
                <w:sz w:val="20"/>
              </w:rPr>
              <w:t>Client</w:t>
            </w:r>
          </w:p>
        </w:tc>
        <w:tc>
          <w:tcPr>
            <w:tcW w:w="3902" w:type="dxa"/>
            <w:tcBorders>
              <w:top w:val="single" w:sz="4" w:space="0" w:color="auto"/>
              <w:left w:val="single" w:sz="4" w:space="0" w:color="auto"/>
              <w:bottom w:val="single" w:sz="4" w:space="0" w:color="auto"/>
              <w:right w:val="single" w:sz="4" w:space="0" w:color="auto"/>
            </w:tcBorders>
            <w:hideMark/>
          </w:tcPr>
          <w:p w:rsidR="00366DA9" w:rsidRPr="00C83CEA" w:rsidRDefault="00366DA9" w:rsidP="00FA4645">
            <w:pPr>
              <w:spacing w:line="240" w:lineRule="auto"/>
              <w:rPr>
                <w:rFonts w:ascii="Arial" w:hAnsi="Arial" w:cs="Arial"/>
                <w:color w:val="000000"/>
                <w:sz w:val="20"/>
              </w:rPr>
            </w:pPr>
            <w:r>
              <w:rPr>
                <w:rFonts w:ascii="Arial" w:hAnsi="Arial" w:cs="Arial"/>
                <w:color w:val="000000"/>
                <w:sz w:val="20"/>
              </w:rPr>
              <w:t>APLL, USA</w:t>
            </w:r>
          </w:p>
        </w:tc>
      </w:tr>
      <w:tr w:rsidR="00366DA9" w:rsidTr="00FA4645">
        <w:trPr>
          <w:trHeight w:val="188"/>
        </w:trPr>
        <w:tc>
          <w:tcPr>
            <w:tcW w:w="1318" w:type="dxa"/>
            <w:tcBorders>
              <w:top w:val="single" w:sz="4" w:space="0" w:color="auto"/>
              <w:left w:val="single" w:sz="4" w:space="0" w:color="auto"/>
              <w:bottom w:val="single" w:sz="4" w:space="0" w:color="auto"/>
              <w:right w:val="single" w:sz="4" w:space="0" w:color="auto"/>
            </w:tcBorders>
            <w:hideMark/>
          </w:tcPr>
          <w:p w:rsidR="00366DA9" w:rsidRPr="00C83CEA" w:rsidRDefault="00366DA9" w:rsidP="00FA4645">
            <w:pPr>
              <w:spacing w:line="240" w:lineRule="auto"/>
              <w:rPr>
                <w:rFonts w:ascii="Arial" w:hAnsi="Arial" w:cs="Arial"/>
                <w:color w:val="000000"/>
                <w:sz w:val="20"/>
              </w:rPr>
            </w:pPr>
            <w:r w:rsidRPr="00C83CEA">
              <w:rPr>
                <w:rFonts w:ascii="Arial" w:hAnsi="Arial" w:cs="Arial"/>
                <w:color w:val="000000"/>
                <w:sz w:val="20"/>
              </w:rPr>
              <w:t>Team Size</w:t>
            </w:r>
          </w:p>
        </w:tc>
        <w:tc>
          <w:tcPr>
            <w:tcW w:w="3902" w:type="dxa"/>
            <w:tcBorders>
              <w:top w:val="single" w:sz="4" w:space="0" w:color="auto"/>
              <w:left w:val="single" w:sz="4" w:space="0" w:color="auto"/>
              <w:bottom w:val="single" w:sz="4" w:space="0" w:color="auto"/>
              <w:right w:val="single" w:sz="4" w:space="0" w:color="auto"/>
            </w:tcBorders>
            <w:hideMark/>
          </w:tcPr>
          <w:p w:rsidR="00366DA9" w:rsidRPr="00C83CEA" w:rsidRDefault="00366DA9" w:rsidP="00FA4645">
            <w:pPr>
              <w:spacing w:line="240" w:lineRule="auto"/>
              <w:rPr>
                <w:rFonts w:ascii="Arial" w:hAnsi="Arial" w:cs="Arial"/>
                <w:color w:val="000000"/>
                <w:sz w:val="20"/>
              </w:rPr>
            </w:pPr>
            <w:r>
              <w:rPr>
                <w:rFonts w:ascii="Arial" w:hAnsi="Arial" w:cs="Arial"/>
                <w:color w:val="000000"/>
                <w:sz w:val="20"/>
              </w:rPr>
              <w:t>22</w:t>
            </w:r>
          </w:p>
        </w:tc>
      </w:tr>
      <w:tr w:rsidR="000A5E15" w:rsidTr="00FA4645">
        <w:trPr>
          <w:trHeight w:val="188"/>
        </w:trPr>
        <w:tc>
          <w:tcPr>
            <w:tcW w:w="1318" w:type="dxa"/>
            <w:tcBorders>
              <w:top w:val="single" w:sz="4" w:space="0" w:color="auto"/>
              <w:left w:val="single" w:sz="4" w:space="0" w:color="auto"/>
              <w:bottom w:val="single" w:sz="4" w:space="0" w:color="auto"/>
              <w:right w:val="single" w:sz="4" w:space="0" w:color="auto"/>
            </w:tcBorders>
          </w:tcPr>
          <w:p w:rsidR="000A5E15" w:rsidRPr="000A5E15" w:rsidRDefault="000A5E15" w:rsidP="00FA4645">
            <w:pPr>
              <w:spacing w:line="240" w:lineRule="auto"/>
              <w:rPr>
                <w:rFonts w:ascii="Arial" w:hAnsi="Arial" w:cs="Arial"/>
                <w:color w:val="000000"/>
                <w:sz w:val="20"/>
              </w:rPr>
            </w:pPr>
            <w:r w:rsidRPr="000A5E15">
              <w:rPr>
                <w:rFonts w:ascii="Arial" w:hAnsi="Arial" w:cs="Arial"/>
                <w:bCs/>
                <w:color w:val="000000"/>
                <w:sz w:val="20"/>
              </w:rPr>
              <w:t>Organization</w:t>
            </w:r>
          </w:p>
        </w:tc>
        <w:tc>
          <w:tcPr>
            <w:tcW w:w="3902" w:type="dxa"/>
            <w:tcBorders>
              <w:top w:val="single" w:sz="4" w:space="0" w:color="auto"/>
              <w:left w:val="single" w:sz="4" w:space="0" w:color="auto"/>
              <w:bottom w:val="single" w:sz="4" w:space="0" w:color="auto"/>
              <w:right w:val="single" w:sz="4" w:space="0" w:color="auto"/>
            </w:tcBorders>
          </w:tcPr>
          <w:p w:rsidR="000A5E15" w:rsidRPr="000A5E15" w:rsidRDefault="000A5E15" w:rsidP="00FA4645">
            <w:pPr>
              <w:spacing w:line="240" w:lineRule="auto"/>
              <w:rPr>
                <w:rFonts w:ascii="Arial" w:hAnsi="Arial" w:cs="Arial"/>
                <w:color w:val="000000"/>
                <w:sz w:val="20"/>
              </w:rPr>
            </w:pPr>
            <w:r w:rsidRPr="000A5E15">
              <w:rPr>
                <w:rFonts w:ascii="Arial" w:hAnsi="Arial" w:cs="Arial"/>
                <w:bCs/>
                <w:color w:val="000000"/>
                <w:sz w:val="20"/>
              </w:rPr>
              <w:t>INFOSYS, Bhubaneswar</w:t>
            </w:r>
          </w:p>
        </w:tc>
      </w:tr>
      <w:tr w:rsidR="00366DA9" w:rsidTr="00FA4645">
        <w:trPr>
          <w:trHeight w:val="259"/>
        </w:trPr>
        <w:tc>
          <w:tcPr>
            <w:tcW w:w="1318" w:type="dxa"/>
            <w:tcBorders>
              <w:top w:val="single" w:sz="4" w:space="0" w:color="auto"/>
              <w:left w:val="single" w:sz="4" w:space="0" w:color="auto"/>
              <w:bottom w:val="single" w:sz="4" w:space="0" w:color="auto"/>
              <w:right w:val="single" w:sz="4" w:space="0" w:color="auto"/>
            </w:tcBorders>
            <w:hideMark/>
          </w:tcPr>
          <w:p w:rsidR="00366DA9" w:rsidRPr="00C83CEA" w:rsidRDefault="00366DA9" w:rsidP="00FA4645">
            <w:pPr>
              <w:spacing w:line="240" w:lineRule="auto"/>
              <w:rPr>
                <w:rFonts w:ascii="Arial" w:hAnsi="Arial" w:cs="Arial"/>
                <w:color w:val="000000"/>
                <w:sz w:val="20"/>
              </w:rPr>
            </w:pPr>
            <w:r w:rsidRPr="00C83CEA">
              <w:rPr>
                <w:rFonts w:ascii="Arial" w:hAnsi="Arial" w:cs="Arial"/>
                <w:color w:val="000000"/>
                <w:sz w:val="20"/>
              </w:rPr>
              <w:t>Role</w:t>
            </w:r>
          </w:p>
        </w:tc>
        <w:tc>
          <w:tcPr>
            <w:tcW w:w="3902" w:type="dxa"/>
            <w:tcBorders>
              <w:top w:val="single" w:sz="4" w:space="0" w:color="auto"/>
              <w:left w:val="single" w:sz="4" w:space="0" w:color="auto"/>
              <w:bottom w:val="single" w:sz="4" w:space="0" w:color="auto"/>
              <w:right w:val="single" w:sz="4" w:space="0" w:color="auto"/>
            </w:tcBorders>
            <w:hideMark/>
          </w:tcPr>
          <w:p w:rsidR="00366DA9" w:rsidRPr="00C83CEA" w:rsidRDefault="00366DA9" w:rsidP="00FA4645">
            <w:pPr>
              <w:spacing w:line="240" w:lineRule="auto"/>
              <w:rPr>
                <w:rFonts w:ascii="Arial" w:hAnsi="Arial" w:cs="Arial"/>
                <w:color w:val="000000"/>
                <w:sz w:val="20"/>
              </w:rPr>
            </w:pPr>
            <w:r>
              <w:rPr>
                <w:rFonts w:ascii="Arial" w:hAnsi="Arial" w:cs="Arial"/>
                <w:color w:val="000000"/>
                <w:sz w:val="20"/>
              </w:rPr>
              <w:t>Project Manager</w:t>
            </w:r>
          </w:p>
        </w:tc>
      </w:tr>
      <w:tr w:rsidR="00366DA9" w:rsidTr="00FA4645">
        <w:trPr>
          <w:trHeight w:val="116"/>
        </w:trPr>
        <w:tc>
          <w:tcPr>
            <w:tcW w:w="1318" w:type="dxa"/>
            <w:tcBorders>
              <w:top w:val="single" w:sz="4" w:space="0" w:color="auto"/>
              <w:left w:val="single" w:sz="4" w:space="0" w:color="auto"/>
              <w:bottom w:val="single" w:sz="4" w:space="0" w:color="auto"/>
              <w:right w:val="single" w:sz="4" w:space="0" w:color="auto"/>
            </w:tcBorders>
            <w:hideMark/>
          </w:tcPr>
          <w:p w:rsidR="00366DA9" w:rsidRPr="00C83CEA" w:rsidRDefault="00366DA9" w:rsidP="00FA4645">
            <w:pPr>
              <w:spacing w:line="240" w:lineRule="auto"/>
              <w:rPr>
                <w:rFonts w:ascii="Arial" w:hAnsi="Arial" w:cs="Arial"/>
                <w:color w:val="000000"/>
                <w:sz w:val="20"/>
              </w:rPr>
            </w:pPr>
            <w:r w:rsidRPr="00C83CEA">
              <w:rPr>
                <w:rFonts w:ascii="Arial" w:hAnsi="Arial" w:cs="Arial"/>
                <w:color w:val="000000"/>
                <w:sz w:val="20"/>
              </w:rPr>
              <w:t>Period</w:t>
            </w:r>
          </w:p>
        </w:tc>
        <w:tc>
          <w:tcPr>
            <w:tcW w:w="3902" w:type="dxa"/>
            <w:tcBorders>
              <w:top w:val="single" w:sz="4" w:space="0" w:color="auto"/>
              <w:left w:val="single" w:sz="4" w:space="0" w:color="auto"/>
              <w:bottom w:val="single" w:sz="4" w:space="0" w:color="auto"/>
              <w:right w:val="single" w:sz="4" w:space="0" w:color="auto"/>
            </w:tcBorders>
            <w:hideMark/>
          </w:tcPr>
          <w:p w:rsidR="00366DA9" w:rsidRPr="00C83CEA" w:rsidRDefault="00366DA9" w:rsidP="000C5D04">
            <w:pPr>
              <w:spacing w:line="240" w:lineRule="auto"/>
              <w:rPr>
                <w:rFonts w:ascii="Arial" w:hAnsi="Arial" w:cs="Arial"/>
                <w:color w:val="000000"/>
                <w:sz w:val="20"/>
              </w:rPr>
            </w:pPr>
            <w:r>
              <w:rPr>
                <w:rFonts w:ascii="Arial" w:hAnsi="Arial" w:cs="Arial"/>
                <w:color w:val="000000"/>
                <w:sz w:val="20"/>
              </w:rPr>
              <w:t>January</w:t>
            </w:r>
            <w:r w:rsidRPr="00C83CEA">
              <w:rPr>
                <w:rFonts w:ascii="Arial" w:hAnsi="Arial" w:cs="Arial"/>
                <w:color w:val="000000"/>
                <w:sz w:val="20"/>
              </w:rPr>
              <w:t xml:space="preserve">, </w:t>
            </w:r>
            <w:r w:rsidR="00706B3E">
              <w:rPr>
                <w:rFonts w:ascii="Arial" w:hAnsi="Arial" w:cs="Arial"/>
                <w:color w:val="000000"/>
                <w:sz w:val="20"/>
              </w:rPr>
              <w:t>201</w:t>
            </w:r>
            <w:r w:rsidR="000C5D04">
              <w:rPr>
                <w:rFonts w:ascii="Arial" w:hAnsi="Arial" w:cs="Arial"/>
                <w:color w:val="000000"/>
                <w:sz w:val="20"/>
              </w:rPr>
              <w:t>5</w:t>
            </w:r>
            <w:r w:rsidRPr="00C83CEA">
              <w:rPr>
                <w:rFonts w:ascii="Arial" w:hAnsi="Arial" w:cs="Arial"/>
                <w:color w:val="000000"/>
                <w:sz w:val="20"/>
              </w:rPr>
              <w:t xml:space="preserve">– </w:t>
            </w:r>
            <w:r w:rsidR="000C5D04">
              <w:rPr>
                <w:rFonts w:ascii="Arial" w:hAnsi="Arial" w:cs="Arial"/>
                <w:color w:val="000000"/>
                <w:sz w:val="20"/>
              </w:rPr>
              <w:t>December 2016</w:t>
            </w:r>
          </w:p>
        </w:tc>
      </w:tr>
    </w:tbl>
    <w:p w:rsidR="00366DA9" w:rsidRDefault="00366DA9" w:rsidP="00835C08">
      <w:pPr>
        <w:pStyle w:val="NormalWeb"/>
        <w:spacing w:before="0" w:beforeAutospacing="0" w:after="0" w:afterAutospacing="0"/>
        <w:rPr>
          <w:rFonts w:ascii="Trebuchet MS" w:hAnsi="Trebuchet MS" w:cs="Arial"/>
          <w:b/>
          <w:bCs/>
          <w:color w:val="000000"/>
          <w:sz w:val="20"/>
          <w:szCs w:val="20"/>
          <w:u w:val="single"/>
        </w:rPr>
      </w:pPr>
    </w:p>
    <w:p w:rsidR="00366DA9" w:rsidRPr="000A5E15" w:rsidRDefault="00366DA9" w:rsidP="00366DA9">
      <w:pPr>
        <w:pStyle w:val="Heading7"/>
        <w:rPr>
          <w:rFonts w:ascii="Arial" w:hAnsi="Arial" w:cs="Arial"/>
          <w:b/>
          <w:bCs/>
          <w:i w:val="0"/>
          <w:color w:val="000000"/>
          <w:sz w:val="20"/>
        </w:rPr>
      </w:pPr>
      <w:r w:rsidRPr="000A5E15">
        <w:rPr>
          <w:rFonts w:ascii="Arial" w:hAnsi="Arial" w:cs="Arial"/>
          <w:b/>
          <w:bCs/>
          <w:i w:val="0"/>
          <w:color w:val="000000"/>
          <w:sz w:val="20"/>
        </w:rPr>
        <w:t>Project Description</w:t>
      </w:r>
      <w:r w:rsidR="000A5E15">
        <w:rPr>
          <w:rFonts w:ascii="Arial" w:hAnsi="Arial" w:cs="Arial"/>
          <w:b/>
          <w:bCs/>
          <w:i w:val="0"/>
          <w:color w:val="000000"/>
          <w:sz w:val="20"/>
        </w:rPr>
        <w:t>:</w:t>
      </w:r>
    </w:p>
    <w:p w:rsidR="00366DA9" w:rsidRDefault="00366DA9" w:rsidP="00835C08">
      <w:pPr>
        <w:pStyle w:val="NormalWeb"/>
        <w:spacing w:before="0" w:beforeAutospacing="0" w:after="0" w:afterAutospacing="0"/>
        <w:rPr>
          <w:rFonts w:ascii="Trebuchet MS" w:hAnsi="Trebuchet MS" w:cs="Arial"/>
          <w:b/>
          <w:bCs/>
          <w:color w:val="000000"/>
          <w:sz w:val="20"/>
          <w:szCs w:val="20"/>
          <w:u w:val="single"/>
        </w:rPr>
      </w:pPr>
    </w:p>
    <w:p w:rsidR="00366DA9" w:rsidRPr="00706B3E" w:rsidRDefault="00366DA9" w:rsidP="00366DA9">
      <w:pPr>
        <w:pStyle w:val="BodyText"/>
        <w:tabs>
          <w:tab w:val="left" w:pos="810"/>
          <w:tab w:val="left" w:pos="3765"/>
        </w:tabs>
        <w:rPr>
          <w:rFonts w:ascii="Arial" w:hAnsi="Arial" w:cs="Arial"/>
          <w:sz w:val="20"/>
        </w:rPr>
      </w:pPr>
      <w:r w:rsidRPr="00706B3E">
        <w:rPr>
          <w:rFonts w:ascii="Arial" w:hAnsi="Arial" w:cs="Arial"/>
          <w:sz w:val="20"/>
        </w:rPr>
        <w:t>Infosys provides the following services to Customer as part of SOW to APLL under Application Management Services (AMS) framework for the EDI Logistics Application</w:t>
      </w:r>
    </w:p>
    <w:p w:rsidR="00366DA9" w:rsidRPr="00706B3E" w:rsidRDefault="00366DA9" w:rsidP="00366DA9">
      <w:pPr>
        <w:pStyle w:val="BodyText"/>
        <w:numPr>
          <w:ilvl w:val="0"/>
          <w:numId w:val="10"/>
        </w:numPr>
        <w:tabs>
          <w:tab w:val="left" w:pos="810"/>
          <w:tab w:val="left" w:pos="3765"/>
        </w:tabs>
        <w:suppressAutoHyphens w:val="0"/>
        <w:autoSpaceDN/>
        <w:spacing w:after="0" w:line="240" w:lineRule="auto"/>
        <w:jc w:val="left"/>
        <w:textAlignment w:val="auto"/>
        <w:rPr>
          <w:rFonts w:ascii="Arial" w:hAnsi="Arial" w:cs="Arial"/>
          <w:sz w:val="20"/>
        </w:rPr>
      </w:pPr>
      <w:r w:rsidRPr="00706B3E">
        <w:rPr>
          <w:rFonts w:ascii="Arial" w:hAnsi="Arial" w:cs="Arial"/>
          <w:sz w:val="20"/>
        </w:rPr>
        <w:t>Integrated Application Helpdesk, Monitoring and Production Support</w:t>
      </w:r>
    </w:p>
    <w:p w:rsidR="00366DA9" w:rsidRPr="00706B3E" w:rsidRDefault="00366DA9" w:rsidP="00366DA9">
      <w:pPr>
        <w:pStyle w:val="BodyText"/>
        <w:numPr>
          <w:ilvl w:val="0"/>
          <w:numId w:val="10"/>
        </w:numPr>
        <w:tabs>
          <w:tab w:val="left" w:pos="810"/>
          <w:tab w:val="left" w:pos="3765"/>
        </w:tabs>
        <w:suppressAutoHyphens w:val="0"/>
        <w:autoSpaceDN/>
        <w:spacing w:after="0" w:line="240" w:lineRule="auto"/>
        <w:jc w:val="left"/>
        <w:textAlignment w:val="auto"/>
        <w:rPr>
          <w:rFonts w:ascii="Arial" w:hAnsi="Arial" w:cs="Arial"/>
          <w:sz w:val="20"/>
        </w:rPr>
      </w:pPr>
      <w:r w:rsidRPr="00706B3E">
        <w:rPr>
          <w:rFonts w:ascii="Arial" w:hAnsi="Arial" w:cs="Arial"/>
          <w:sz w:val="20"/>
        </w:rPr>
        <w:t>Application Maintenance</w:t>
      </w:r>
    </w:p>
    <w:p w:rsidR="00366DA9" w:rsidRPr="00706B3E" w:rsidRDefault="00366DA9" w:rsidP="00366DA9">
      <w:pPr>
        <w:pStyle w:val="NormalWeb"/>
        <w:numPr>
          <w:ilvl w:val="0"/>
          <w:numId w:val="10"/>
        </w:numPr>
        <w:spacing w:before="0" w:beforeAutospacing="0" w:after="0" w:afterAutospacing="0"/>
        <w:rPr>
          <w:rFonts w:ascii="Arial" w:hAnsi="Arial" w:cs="Arial"/>
          <w:bCs/>
          <w:color w:val="000000"/>
          <w:sz w:val="20"/>
          <w:szCs w:val="20"/>
          <w:u w:val="single"/>
        </w:rPr>
      </w:pPr>
      <w:r w:rsidRPr="00706B3E">
        <w:rPr>
          <w:rFonts w:ascii="Arial" w:hAnsi="Arial" w:cs="Arial"/>
          <w:sz w:val="20"/>
          <w:szCs w:val="20"/>
        </w:rPr>
        <w:t>Application Enhancements</w:t>
      </w:r>
    </w:p>
    <w:p w:rsidR="00366DA9" w:rsidRPr="00706B3E" w:rsidRDefault="00366DA9" w:rsidP="00366DA9">
      <w:pPr>
        <w:pStyle w:val="NormalWeb"/>
        <w:rPr>
          <w:rFonts w:ascii="Arial" w:hAnsi="Arial" w:cs="Arial"/>
          <w:bCs/>
          <w:color w:val="000000"/>
          <w:sz w:val="20"/>
          <w:szCs w:val="20"/>
        </w:rPr>
      </w:pPr>
      <w:r w:rsidRPr="00706B3E">
        <w:rPr>
          <w:rFonts w:ascii="Arial" w:hAnsi="Arial" w:cs="Arial"/>
          <w:bCs/>
          <w:color w:val="000000"/>
          <w:sz w:val="20"/>
          <w:szCs w:val="20"/>
        </w:rPr>
        <w:t xml:space="preserve">Helpdesk and Monitoring services involve creating tickets for issues reported by users and system level </w:t>
      </w:r>
      <w:r w:rsidR="009471C7" w:rsidRPr="00706B3E">
        <w:rPr>
          <w:rFonts w:ascii="Arial" w:hAnsi="Arial" w:cs="Arial"/>
          <w:bCs/>
          <w:color w:val="000000"/>
          <w:sz w:val="20"/>
          <w:szCs w:val="20"/>
        </w:rPr>
        <w:t>monitoring. Maintenance</w:t>
      </w:r>
      <w:r w:rsidRPr="00706B3E">
        <w:rPr>
          <w:rFonts w:ascii="Arial" w:hAnsi="Arial" w:cs="Arial"/>
          <w:bCs/>
          <w:color w:val="000000"/>
          <w:sz w:val="20"/>
          <w:szCs w:val="20"/>
        </w:rPr>
        <w:t xml:space="preserve"> service includes fixing of the application bugs, corrective /preventive maintenance and minor application testing/system </w:t>
      </w:r>
      <w:r w:rsidR="009471C7" w:rsidRPr="00706B3E">
        <w:rPr>
          <w:rFonts w:ascii="Arial" w:hAnsi="Arial" w:cs="Arial"/>
          <w:bCs/>
          <w:color w:val="000000"/>
          <w:sz w:val="20"/>
          <w:szCs w:val="20"/>
        </w:rPr>
        <w:t>changes. The</w:t>
      </w:r>
      <w:r w:rsidRPr="00706B3E">
        <w:rPr>
          <w:rFonts w:ascii="Arial" w:hAnsi="Arial" w:cs="Arial"/>
          <w:bCs/>
          <w:color w:val="000000"/>
          <w:sz w:val="20"/>
          <w:szCs w:val="20"/>
        </w:rPr>
        <w:t xml:space="preserve"> application enhancement service is to perform application enhancements for the EDI Logistics application. </w:t>
      </w:r>
    </w:p>
    <w:p w:rsidR="00366DA9" w:rsidRPr="00706B3E" w:rsidRDefault="00366DA9" w:rsidP="00366DA9">
      <w:pPr>
        <w:pStyle w:val="NormalWeb"/>
        <w:rPr>
          <w:rFonts w:ascii="Arial" w:hAnsi="Arial" w:cs="Arial"/>
          <w:bCs/>
          <w:color w:val="000000"/>
          <w:sz w:val="20"/>
          <w:szCs w:val="20"/>
        </w:rPr>
      </w:pPr>
      <w:r w:rsidRPr="00706B3E">
        <w:rPr>
          <w:rFonts w:ascii="Arial" w:hAnsi="Arial" w:cs="Arial"/>
          <w:bCs/>
          <w:color w:val="000000"/>
          <w:sz w:val="20"/>
          <w:szCs w:val="20"/>
        </w:rPr>
        <w:t>Typical activities that are part of application enhancement service includes,</w:t>
      </w:r>
    </w:p>
    <w:p w:rsidR="00366DA9" w:rsidRPr="00706B3E" w:rsidRDefault="00366DA9" w:rsidP="009471C7">
      <w:pPr>
        <w:pStyle w:val="NormalWeb"/>
        <w:numPr>
          <w:ilvl w:val="0"/>
          <w:numId w:val="17"/>
        </w:numPr>
        <w:rPr>
          <w:rFonts w:ascii="Arial" w:hAnsi="Arial" w:cs="Arial"/>
          <w:bCs/>
          <w:color w:val="000000"/>
          <w:sz w:val="20"/>
          <w:szCs w:val="20"/>
        </w:rPr>
      </w:pPr>
      <w:r w:rsidRPr="00706B3E">
        <w:rPr>
          <w:rFonts w:ascii="Arial" w:hAnsi="Arial" w:cs="Arial"/>
          <w:bCs/>
          <w:color w:val="000000"/>
          <w:sz w:val="20"/>
          <w:szCs w:val="20"/>
        </w:rPr>
        <w:lastRenderedPageBreak/>
        <w:t>Understand</w:t>
      </w:r>
      <w:r w:rsidR="009471C7">
        <w:rPr>
          <w:rFonts w:ascii="Arial" w:hAnsi="Arial" w:cs="Arial"/>
          <w:bCs/>
          <w:color w:val="000000"/>
          <w:sz w:val="20"/>
          <w:szCs w:val="20"/>
        </w:rPr>
        <w:t>ing of</w:t>
      </w:r>
      <w:r w:rsidRPr="00706B3E">
        <w:rPr>
          <w:rFonts w:ascii="Arial" w:hAnsi="Arial" w:cs="Arial"/>
          <w:bCs/>
          <w:color w:val="000000"/>
          <w:sz w:val="20"/>
          <w:szCs w:val="20"/>
        </w:rPr>
        <w:t xml:space="preserve"> functional specification document and Logical Maps provided by customer as part of the Service Request (SR)</w:t>
      </w:r>
    </w:p>
    <w:p w:rsidR="00366DA9" w:rsidRPr="00706B3E" w:rsidRDefault="00366DA9" w:rsidP="009471C7">
      <w:pPr>
        <w:pStyle w:val="NormalWeb"/>
        <w:numPr>
          <w:ilvl w:val="0"/>
          <w:numId w:val="17"/>
        </w:numPr>
        <w:rPr>
          <w:rFonts w:ascii="Arial" w:hAnsi="Arial" w:cs="Arial"/>
          <w:bCs/>
          <w:color w:val="000000"/>
          <w:sz w:val="20"/>
          <w:szCs w:val="20"/>
        </w:rPr>
      </w:pPr>
      <w:r w:rsidRPr="00706B3E">
        <w:rPr>
          <w:rFonts w:ascii="Arial" w:hAnsi="Arial" w:cs="Arial"/>
          <w:bCs/>
          <w:color w:val="000000"/>
          <w:sz w:val="20"/>
          <w:szCs w:val="20"/>
        </w:rPr>
        <w:t xml:space="preserve">Perform estimation and prepare schedule </w:t>
      </w:r>
    </w:p>
    <w:p w:rsidR="00366DA9" w:rsidRPr="00706B3E" w:rsidRDefault="00366DA9" w:rsidP="009471C7">
      <w:pPr>
        <w:pStyle w:val="NormalWeb"/>
        <w:numPr>
          <w:ilvl w:val="0"/>
          <w:numId w:val="17"/>
        </w:numPr>
        <w:rPr>
          <w:rFonts w:ascii="Arial" w:hAnsi="Arial" w:cs="Arial"/>
          <w:bCs/>
          <w:color w:val="000000"/>
          <w:sz w:val="20"/>
          <w:szCs w:val="20"/>
        </w:rPr>
      </w:pPr>
      <w:r w:rsidRPr="00706B3E">
        <w:rPr>
          <w:rFonts w:ascii="Arial" w:hAnsi="Arial" w:cs="Arial"/>
          <w:bCs/>
          <w:color w:val="000000"/>
          <w:sz w:val="20"/>
          <w:szCs w:val="20"/>
        </w:rPr>
        <w:t xml:space="preserve">Prepare Initial Assessment and SR approach documents – if requested explicitly by Customer </w:t>
      </w:r>
    </w:p>
    <w:p w:rsidR="00366DA9" w:rsidRPr="00706B3E" w:rsidRDefault="00366DA9" w:rsidP="009471C7">
      <w:pPr>
        <w:pStyle w:val="NormalWeb"/>
        <w:numPr>
          <w:ilvl w:val="0"/>
          <w:numId w:val="17"/>
        </w:numPr>
        <w:rPr>
          <w:rFonts w:ascii="Arial" w:hAnsi="Arial" w:cs="Arial"/>
          <w:bCs/>
          <w:color w:val="000000"/>
          <w:sz w:val="20"/>
          <w:szCs w:val="20"/>
        </w:rPr>
      </w:pPr>
      <w:r w:rsidRPr="00706B3E">
        <w:rPr>
          <w:rFonts w:ascii="Arial" w:hAnsi="Arial" w:cs="Arial"/>
          <w:bCs/>
          <w:color w:val="000000"/>
          <w:sz w:val="20"/>
          <w:szCs w:val="20"/>
        </w:rPr>
        <w:t>Perform Design, Build, Unit testing and System integration testing as applicable</w:t>
      </w:r>
    </w:p>
    <w:p w:rsidR="00366DA9" w:rsidRPr="00706B3E" w:rsidRDefault="00366DA9" w:rsidP="009471C7">
      <w:pPr>
        <w:pStyle w:val="NormalWeb"/>
        <w:numPr>
          <w:ilvl w:val="0"/>
          <w:numId w:val="17"/>
        </w:numPr>
        <w:rPr>
          <w:rFonts w:ascii="Arial" w:hAnsi="Arial" w:cs="Arial"/>
          <w:bCs/>
          <w:color w:val="000000"/>
          <w:sz w:val="20"/>
          <w:szCs w:val="20"/>
        </w:rPr>
      </w:pPr>
      <w:r w:rsidRPr="00706B3E">
        <w:rPr>
          <w:rFonts w:ascii="Arial" w:hAnsi="Arial" w:cs="Arial"/>
          <w:bCs/>
          <w:color w:val="000000"/>
          <w:sz w:val="20"/>
          <w:szCs w:val="20"/>
        </w:rPr>
        <w:t>Prepare Unit Test Plan and Integration test plan as applicable</w:t>
      </w:r>
    </w:p>
    <w:p w:rsidR="009471C7" w:rsidRPr="008219E0" w:rsidRDefault="00366DA9" w:rsidP="00366DA9">
      <w:pPr>
        <w:pStyle w:val="NormalWeb"/>
        <w:numPr>
          <w:ilvl w:val="0"/>
          <w:numId w:val="17"/>
        </w:numPr>
        <w:spacing w:before="0" w:beforeAutospacing="0" w:after="0" w:afterAutospacing="0"/>
        <w:rPr>
          <w:rFonts w:ascii="Arial" w:hAnsi="Arial" w:cs="Arial"/>
          <w:bCs/>
          <w:color w:val="000000"/>
          <w:sz w:val="20"/>
          <w:szCs w:val="20"/>
        </w:rPr>
      </w:pPr>
      <w:r w:rsidRPr="00706B3E">
        <w:rPr>
          <w:rFonts w:ascii="Arial" w:hAnsi="Arial" w:cs="Arial"/>
          <w:bCs/>
          <w:color w:val="000000"/>
          <w:sz w:val="20"/>
          <w:szCs w:val="20"/>
        </w:rPr>
        <w:t>Support User Acceptance Testing (UAT)</w:t>
      </w:r>
    </w:p>
    <w:p w:rsidR="009471C7" w:rsidRDefault="009471C7" w:rsidP="00366DA9">
      <w:pPr>
        <w:pStyle w:val="NormalWeb"/>
        <w:spacing w:before="0" w:beforeAutospacing="0" w:after="0" w:afterAutospacing="0"/>
        <w:rPr>
          <w:rFonts w:ascii="Arial" w:hAnsi="Arial" w:cs="Arial"/>
          <w:bCs/>
          <w:color w:val="000000"/>
          <w:sz w:val="20"/>
          <w:szCs w:val="20"/>
        </w:rPr>
      </w:pPr>
    </w:p>
    <w:p w:rsidR="009471C7" w:rsidRDefault="009471C7" w:rsidP="00366DA9">
      <w:pPr>
        <w:pStyle w:val="NormalWeb"/>
        <w:spacing w:before="0" w:beforeAutospacing="0" w:after="0" w:afterAutospacing="0"/>
        <w:rPr>
          <w:rFonts w:ascii="Arial" w:hAnsi="Arial" w:cs="Arial"/>
          <w:bCs/>
          <w:color w:val="000000"/>
          <w:sz w:val="20"/>
          <w:szCs w:val="20"/>
        </w:rPr>
      </w:pPr>
    </w:p>
    <w:p w:rsidR="00706B3E" w:rsidRDefault="00706B3E" w:rsidP="00706B3E">
      <w:pPr>
        <w:spacing w:line="240" w:lineRule="auto"/>
        <w:rPr>
          <w:rFonts w:ascii="Arial" w:hAnsi="Arial" w:cs="Arial"/>
          <w:color w:val="000000"/>
          <w:sz w:val="20"/>
        </w:rPr>
      </w:pPr>
      <w:r w:rsidRPr="000A5E15">
        <w:rPr>
          <w:rFonts w:ascii="Arial" w:hAnsi="Arial" w:cs="Arial"/>
          <w:b/>
          <w:color w:val="000000"/>
          <w:sz w:val="20"/>
        </w:rPr>
        <w:t>Project Management activities</w:t>
      </w:r>
      <w:r>
        <w:rPr>
          <w:rFonts w:ascii="Arial" w:hAnsi="Arial" w:cs="Arial"/>
          <w:color w:val="000000"/>
          <w:sz w:val="20"/>
        </w:rPr>
        <w:t>.</w:t>
      </w:r>
    </w:p>
    <w:p w:rsidR="00706B3E" w:rsidRDefault="00706B3E" w:rsidP="00706B3E">
      <w:pPr>
        <w:spacing w:line="240" w:lineRule="auto"/>
        <w:rPr>
          <w:rFonts w:ascii="Arial" w:hAnsi="Arial" w:cs="Arial"/>
          <w:color w:val="000000"/>
          <w:sz w:val="20"/>
        </w:rPr>
      </w:pPr>
    </w:p>
    <w:p w:rsidR="00706B3E" w:rsidRPr="00091D43" w:rsidRDefault="00706B3E" w:rsidP="00706B3E">
      <w:pPr>
        <w:pStyle w:val="ListParagraph"/>
        <w:numPr>
          <w:ilvl w:val="0"/>
          <w:numId w:val="4"/>
        </w:numPr>
        <w:spacing w:line="240" w:lineRule="auto"/>
        <w:rPr>
          <w:rFonts w:ascii="Arial" w:hAnsi="Arial" w:cs="Arial"/>
          <w:sz w:val="20"/>
        </w:rPr>
      </w:pPr>
      <w:r w:rsidRPr="00091D43">
        <w:rPr>
          <w:rFonts w:ascii="Arial" w:hAnsi="Arial" w:cs="Arial"/>
          <w:sz w:val="20"/>
        </w:rPr>
        <w:t>Day to day project management activities around technical solution development and testing.</w:t>
      </w:r>
    </w:p>
    <w:p w:rsidR="00706B3E" w:rsidRPr="00091D43" w:rsidRDefault="00706B3E" w:rsidP="00706B3E">
      <w:pPr>
        <w:pStyle w:val="ListParagraph"/>
        <w:numPr>
          <w:ilvl w:val="0"/>
          <w:numId w:val="4"/>
        </w:numPr>
        <w:spacing w:line="240" w:lineRule="auto"/>
        <w:rPr>
          <w:rFonts w:ascii="Arial" w:hAnsi="Arial" w:cs="Arial"/>
          <w:sz w:val="20"/>
        </w:rPr>
      </w:pPr>
      <w:r w:rsidRPr="00091D43">
        <w:rPr>
          <w:rFonts w:ascii="Arial" w:hAnsi="Arial" w:cs="Arial"/>
          <w:sz w:val="20"/>
        </w:rPr>
        <w:t>Project plan preparation</w:t>
      </w:r>
      <w:r w:rsidR="000A5E15" w:rsidRPr="00091D43">
        <w:rPr>
          <w:rFonts w:ascii="Arial" w:hAnsi="Arial" w:cs="Arial"/>
          <w:sz w:val="20"/>
        </w:rPr>
        <w:t>, tracking</w:t>
      </w:r>
      <w:r w:rsidRPr="00091D43">
        <w:rPr>
          <w:rFonts w:ascii="Arial" w:hAnsi="Arial" w:cs="Arial"/>
          <w:sz w:val="20"/>
        </w:rPr>
        <w:t>, status updates.</w:t>
      </w:r>
    </w:p>
    <w:p w:rsidR="00091D43" w:rsidRPr="00091D43" w:rsidRDefault="00091D43" w:rsidP="00706B3E">
      <w:pPr>
        <w:pStyle w:val="ListParagraph"/>
        <w:numPr>
          <w:ilvl w:val="0"/>
          <w:numId w:val="4"/>
        </w:numPr>
        <w:spacing w:line="240" w:lineRule="auto"/>
        <w:rPr>
          <w:rFonts w:ascii="Arial" w:hAnsi="Arial" w:cs="Arial"/>
          <w:sz w:val="20"/>
        </w:rPr>
      </w:pPr>
      <w:r w:rsidRPr="00091D43">
        <w:rPr>
          <w:rFonts w:ascii="Arial" w:hAnsi="Arial" w:cs="Arial"/>
          <w:sz w:val="20"/>
          <w:shd w:val="clear" w:color="auto" w:fill="FFFFFF"/>
        </w:rPr>
        <w:t>Monitoring of SLAs</w:t>
      </w:r>
    </w:p>
    <w:p w:rsidR="00091D43" w:rsidRPr="00091D43" w:rsidRDefault="00091D43" w:rsidP="00706B3E">
      <w:pPr>
        <w:pStyle w:val="ListParagraph"/>
        <w:numPr>
          <w:ilvl w:val="0"/>
          <w:numId w:val="4"/>
        </w:numPr>
        <w:spacing w:line="240" w:lineRule="auto"/>
        <w:rPr>
          <w:rFonts w:ascii="Arial" w:hAnsi="Arial" w:cs="Arial"/>
          <w:sz w:val="20"/>
        </w:rPr>
      </w:pPr>
      <w:r w:rsidRPr="00091D43">
        <w:rPr>
          <w:rFonts w:ascii="Arial" w:hAnsi="Arial" w:cs="Arial"/>
          <w:sz w:val="20"/>
          <w:shd w:val="clear" w:color="auto" w:fill="FFFFFF"/>
        </w:rPr>
        <w:t>capacity planning</w:t>
      </w:r>
    </w:p>
    <w:p w:rsidR="00091D43" w:rsidRPr="00091D43" w:rsidRDefault="00091D43" w:rsidP="00706B3E">
      <w:pPr>
        <w:pStyle w:val="ListParagraph"/>
        <w:numPr>
          <w:ilvl w:val="0"/>
          <w:numId w:val="4"/>
        </w:numPr>
        <w:spacing w:line="240" w:lineRule="auto"/>
        <w:rPr>
          <w:rFonts w:ascii="Arial" w:hAnsi="Arial" w:cs="Arial"/>
          <w:sz w:val="20"/>
        </w:rPr>
      </w:pPr>
      <w:r w:rsidRPr="00091D43">
        <w:rPr>
          <w:rFonts w:ascii="Arial" w:hAnsi="Arial" w:cs="Arial"/>
          <w:sz w:val="20"/>
          <w:shd w:val="clear" w:color="auto" w:fill="FFFFFF"/>
        </w:rPr>
        <w:t>Ensuring defect free delivery </w:t>
      </w:r>
    </w:p>
    <w:p w:rsidR="00091D43" w:rsidRPr="00091D43" w:rsidRDefault="00091D43" w:rsidP="00706B3E">
      <w:pPr>
        <w:pStyle w:val="ListParagraph"/>
        <w:numPr>
          <w:ilvl w:val="0"/>
          <w:numId w:val="4"/>
        </w:numPr>
        <w:spacing w:line="240" w:lineRule="auto"/>
        <w:rPr>
          <w:rFonts w:ascii="Arial" w:hAnsi="Arial" w:cs="Arial"/>
          <w:sz w:val="20"/>
        </w:rPr>
      </w:pPr>
      <w:r w:rsidRPr="00091D43">
        <w:rPr>
          <w:rFonts w:ascii="Arial" w:hAnsi="Arial" w:cs="Arial"/>
          <w:sz w:val="20"/>
          <w:shd w:val="clear" w:color="auto" w:fill="FFFFFF"/>
        </w:rPr>
        <w:t>Involved in RFPs</w:t>
      </w:r>
    </w:p>
    <w:p w:rsidR="00091D43" w:rsidRPr="00091D43" w:rsidRDefault="00091D43" w:rsidP="00706B3E">
      <w:pPr>
        <w:pStyle w:val="ListParagraph"/>
        <w:numPr>
          <w:ilvl w:val="0"/>
          <w:numId w:val="4"/>
        </w:numPr>
        <w:spacing w:line="240" w:lineRule="auto"/>
        <w:rPr>
          <w:rFonts w:ascii="Arial" w:hAnsi="Arial" w:cs="Arial"/>
          <w:sz w:val="20"/>
        </w:rPr>
      </w:pPr>
      <w:r w:rsidRPr="00091D43">
        <w:rPr>
          <w:rFonts w:ascii="Arial" w:hAnsi="Arial" w:cs="Arial"/>
          <w:sz w:val="20"/>
          <w:shd w:val="clear" w:color="auto" w:fill="FFFFFF"/>
        </w:rPr>
        <w:t xml:space="preserve">Supporting implementation of </w:t>
      </w:r>
      <w:proofErr w:type="spellStart"/>
      <w:r w:rsidRPr="00091D43">
        <w:rPr>
          <w:rFonts w:ascii="Arial" w:hAnsi="Arial" w:cs="Arial"/>
          <w:sz w:val="20"/>
          <w:shd w:val="clear" w:color="auto" w:fill="FFFFFF"/>
        </w:rPr>
        <w:t>CMMi</w:t>
      </w:r>
      <w:proofErr w:type="spellEnd"/>
      <w:r w:rsidRPr="00091D43">
        <w:rPr>
          <w:rFonts w:ascii="Arial" w:hAnsi="Arial" w:cs="Arial"/>
          <w:sz w:val="20"/>
          <w:shd w:val="clear" w:color="auto" w:fill="FFFFFF"/>
        </w:rPr>
        <w:t xml:space="preserve"> practices</w:t>
      </w:r>
    </w:p>
    <w:p w:rsidR="00706B3E" w:rsidRDefault="00706B3E" w:rsidP="00706B3E">
      <w:pPr>
        <w:pStyle w:val="ListParagraph"/>
        <w:numPr>
          <w:ilvl w:val="0"/>
          <w:numId w:val="4"/>
        </w:numPr>
        <w:spacing w:line="240" w:lineRule="auto"/>
        <w:rPr>
          <w:rFonts w:ascii="Arial" w:hAnsi="Arial" w:cs="Arial"/>
          <w:color w:val="000000"/>
          <w:sz w:val="20"/>
        </w:rPr>
      </w:pPr>
      <w:r w:rsidRPr="00091D43">
        <w:rPr>
          <w:rFonts w:ascii="Arial" w:hAnsi="Arial" w:cs="Arial"/>
          <w:sz w:val="20"/>
        </w:rPr>
        <w:t>Co-ordination with vendors and internal IT groups required for delivering the project</w:t>
      </w:r>
      <w:r>
        <w:rPr>
          <w:rFonts w:ascii="Arial" w:hAnsi="Arial" w:cs="Arial"/>
          <w:color w:val="000000"/>
          <w:sz w:val="20"/>
        </w:rPr>
        <w:t>.</w:t>
      </w:r>
    </w:p>
    <w:p w:rsidR="00706B3E" w:rsidRDefault="00706B3E" w:rsidP="00706B3E">
      <w:pPr>
        <w:pStyle w:val="ListParagraph"/>
        <w:numPr>
          <w:ilvl w:val="0"/>
          <w:numId w:val="4"/>
        </w:numPr>
        <w:spacing w:line="240" w:lineRule="auto"/>
        <w:rPr>
          <w:rFonts w:ascii="Arial" w:hAnsi="Arial" w:cs="Arial"/>
          <w:color w:val="000000"/>
          <w:sz w:val="20"/>
        </w:rPr>
      </w:pPr>
      <w:r>
        <w:rPr>
          <w:rFonts w:ascii="Arial" w:hAnsi="Arial" w:cs="Arial"/>
          <w:color w:val="000000"/>
          <w:sz w:val="20"/>
        </w:rPr>
        <w:t>Change requirement (CR) planning and execution through co-ordination</w:t>
      </w:r>
    </w:p>
    <w:p w:rsidR="00706B3E" w:rsidRDefault="00706B3E" w:rsidP="00706B3E">
      <w:pPr>
        <w:pStyle w:val="ListParagraph"/>
        <w:numPr>
          <w:ilvl w:val="0"/>
          <w:numId w:val="4"/>
        </w:numPr>
        <w:spacing w:line="240" w:lineRule="auto"/>
        <w:rPr>
          <w:rFonts w:ascii="Arial" w:hAnsi="Arial" w:cs="Arial"/>
          <w:color w:val="000000"/>
          <w:sz w:val="20"/>
        </w:rPr>
      </w:pPr>
      <w:r>
        <w:rPr>
          <w:rFonts w:ascii="Arial" w:hAnsi="Arial" w:cs="Arial"/>
          <w:color w:val="000000"/>
          <w:sz w:val="20"/>
        </w:rPr>
        <w:t>Action item identification, capture tracking and resolution</w:t>
      </w:r>
    </w:p>
    <w:p w:rsidR="00706B3E" w:rsidRDefault="00706B3E" w:rsidP="00706B3E">
      <w:pPr>
        <w:pStyle w:val="ListParagraph"/>
        <w:numPr>
          <w:ilvl w:val="0"/>
          <w:numId w:val="4"/>
        </w:numPr>
        <w:spacing w:line="240" w:lineRule="auto"/>
        <w:rPr>
          <w:rFonts w:ascii="Arial" w:hAnsi="Arial" w:cs="Arial"/>
          <w:color w:val="000000"/>
          <w:sz w:val="20"/>
        </w:rPr>
      </w:pPr>
      <w:r>
        <w:rPr>
          <w:rFonts w:ascii="Arial" w:hAnsi="Arial" w:cs="Arial"/>
          <w:color w:val="000000"/>
          <w:sz w:val="20"/>
        </w:rPr>
        <w:t>Co-ordination with test environment support groups</w:t>
      </w:r>
    </w:p>
    <w:p w:rsidR="00706B3E" w:rsidRDefault="00706B3E" w:rsidP="00706B3E">
      <w:pPr>
        <w:pStyle w:val="ListParagraph"/>
        <w:numPr>
          <w:ilvl w:val="0"/>
          <w:numId w:val="4"/>
        </w:numPr>
        <w:spacing w:line="240" w:lineRule="auto"/>
        <w:rPr>
          <w:rFonts w:ascii="Arial" w:hAnsi="Arial" w:cs="Arial"/>
          <w:color w:val="000000"/>
          <w:sz w:val="20"/>
        </w:rPr>
      </w:pPr>
      <w:r>
        <w:rPr>
          <w:rFonts w:ascii="Arial" w:hAnsi="Arial" w:cs="Arial"/>
          <w:color w:val="000000"/>
          <w:sz w:val="20"/>
        </w:rPr>
        <w:t>Deployment to production  environment.</w:t>
      </w:r>
    </w:p>
    <w:p w:rsidR="00706B3E" w:rsidRDefault="00706B3E" w:rsidP="00706B3E">
      <w:pPr>
        <w:pStyle w:val="ListParagraph"/>
        <w:numPr>
          <w:ilvl w:val="0"/>
          <w:numId w:val="4"/>
        </w:numPr>
        <w:spacing w:line="240" w:lineRule="auto"/>
        <w:rPr>
          <w:rFonts w:ascii="Arial" w:hAnsi="Arial" w:cs="Arial"/>
          <w:color w:val="000000"/>
          <w:sz w:val="20"/>
        </w:rPr>
      </w:pPr>
      <w:r>
        <w:rPr>
          <w:rFonts w:ascii="Arial" w:hAnsi="Arial" w:cs="Arial"/>
          <w:color w:val="000000"/>
          <w:sz w:val="20"/>
        </w:rPr>
        <w:t>Manage review and approval cycle of all technical deliverables</w:t>
      </w:r>
    </w:p>
    <w:p w:rsidR="009471C7" w:rsidRPr="008219E0" w:rsidRDefault="00706B3E" w:rsidP="00835C08">
      <w:pPr>
        <w:pStyle w:val="NormalWeb"/>
        <w:numPr>
          <w:ilvl w:val="0"/>
          <w:numId w:val="4"/>
        </w:numPr>
        <w:spacing w:before="0" w:beforeAutospacing="0" w:after="0" w:afterAutospacing="0"/>
        <w:rPr>
          <w:rFonts w:ascii="Arial" w:hAnsi="Arial" w:cs="Arial"/>
          <w:bCs/>
          <w:color w:val="000000"/>
          <w:sz w:val="20"/>
          <w:szCs w:val="20"/>
        </w:rPr>
      </w:pPr>
      <w:r>
        <w:rPr>
          <w:rFonts w:ascii="Arial" w:hAnsi="Arial" w:cs="Arial"/>
          <w:color w:val="000000"/>
          <w:sz w:val="20"/>
        </w:rPr>
        <w:t xml:space="preserve">Manage service introduction post </w:t>
      </w:r>
      <w:r w:rsidR="008219E0">
        <w:rPr>
          <w:rFonts w:ascii="Arial" w:hAnsi="Arial" w:cs="Arial"/>
          <w:bCs/>
          <w:color w:val="000000"/>
          <w:sz w:val="20"/>
          <w:szCs w:val="20"/>
        </w:rPr>
        <w:t>implementation</w:t>
      </w:r>
    </w:p>
    <w:p w:rsidR="009471C7" w:rsidRDefault="009471C7" w:rsidP="00835C08">
      <w:pPr>
        <w:pStyle w:val="NormalWeb"/>
        <w:tabs>
          <w:tab w:val="left" w:pos="5940"/>
        </w:tabs>
        <w:spacing w:before="0" w:beforeAutospacing="0" w:after="0" w:afterAutospacing="0"/>
        <w:rPr>
          <w:rFonts w:ascii="Trebuchet MS" w:hAnsi="Trebuchet MS" w:cs="Arial"/>
          <w:b/>
          <w:bCs/>
          <w:color w:val="000000"/>
          <w:sz w:val="20"/>
          <w:szCs w:val="20"/>
        </w:rPr>
      </w:pPr>
    </w:p>
    <w:p w:rsidR="009471C7" w:rsidRDefault="009471C7" w:rsidP="00835C08">
      <w:pPr>
        <w:pStyle w:val="NormalWeb"/>
        <w:tabs>
          <w:tab w:val="left" w:pos="5940"/>
        </w:tabs>
        <w:spacing w:before="0" w:beforeAutospacing="0" w:after="0" w:afterAutospacing="0"/>
        <w:rPr>
          <w:rFonts w:ascii="Trebuchet MS" w:hAnsi="Trebuchet MS" w:cs="Arial"/>
          <w:b/>
          <w:bCs/>
          <w:color w:val="000000"/>
          <w:sz w:val="20"/>
          <w:szCs w:val="20"/>
        </w:rPr>
      </w:pPr>
    </w:p>
    <w:p w:rsidR="009471C7" w:rsidRDefault="009471C7" w:rsidP="00835C08">
      <w:pPr>
        <w:pStyle w:val="NormalWeb"/>
        <w:tabs>
          <w:tab w:val="left" w:pos="5940"/>
        </w:tabs>
        <w:spacing w:before="0" w:beforeAutospacing="0" w:after="0" w:afterAutospacing="0"/>
        <w:rPr>
          <w:rFonts w:ascii="Trebuchet MS" w:hAnsi="Trebuchet MS" w:cs="Arial"/>
          <w:b/>
          <w:bCs/>
          <w:color w:val="000000"/>
          <w:sz w:val="20"/>
          <w:szCs w:val="20"/>
        </w:rPr>
      </w:pPr>
    </w:p>
    <w:p w:rsidR="009471C7" w:rsidRPr="009471C7" w:rsidRDefault="009471C7" w:rsidP="00835C08">
      <w:pPr>
        <w:pStyle w:val="NormalWeb"/>
        <w:tabs>
          <w:tab w:val="left" w:pos="5940"/>
        </w:tabs>
        <w:spacing w:before="0" w:beforeAutospacing="0" w:after="0" w:afterAutospacing="0"/>
        <w:rPr>
          <w:rFonts w:ascii="Trebuchet MS" w:hAnsi="Trebuchet MS" w:cs="Arial"/>
          <w:b/>
          <w:bCs/>
          <w:color w:val="000000"/>
          <w:sz w:val="20"/>
          <w:szCs w:val="20"/>
          <w:u w:val="single"/>
        </w:rPr>
      </w:pPr>
      <w:r w:rsidRPr="009471C7">
        <w:rPr>
          <w:rFonts w:ascii="Arial" w:hAnsi="Arial" w:cs="Arial"/>
          <w:b/>
          <w:bCs/>
          <w:color w:val="000000"/>
          <w:sz w:val="20"/>
          <w:u w:val="single"/>
        </w:rPr>
        <w:t>Project:</w:t>
      </w:r>
    </w:p>
    <w:p w:rsidR="00835C08" w:rsidRDefault="00835C08" w:rsidP="00835C08">
      <w:pPr>
        <w:pStyle w:val="NormalWeb"/>
        <w:spacing w:before="0" w:beforeAutospacing="0" w:after="0" w:afterAutospacing="0"/>
        <w:rPr>
          <w:rFonts w:ascii="Trebuchet MS" w:hAnsi="Trebuchet MS" w:cs="Arial"/>
          <w:b/>
          <w:bCs/>
          <w:color w:val="000000"/>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4378"/>
      </w:tblGrid>
      <w:tr w:rsidR="00835C08" w:rsidTr="00472111">
        <w:trPr>
          <w:trHeight w:val="152"/>
        </w:trPr>
        <w:tc>
          <w:tcPr>
            <w:tcW w:w="1318" w:type="dxa"/>
            <w:tcBorders>
              <w:top w:val="single" w:sz="4" w:space="0" w:color="auto"/>
              <w:left w:val="single" w:sz="4" w:space="0" w:color="auto"/>
              <w:bottom w:val="single" w:sz="4" w:space="0" w:color="auto"/>
              <w:right w:val="single" w:sz="4" w:space="0" w:color="auto"/>
            </w:tcBorders>
            <w:hideMark/>
          </w:tcPr>
          <w:p w:rsidR="00835C08" w:rsidRPr="00FD22AA" w:rsidRDefault="00835C08" w:rsidP="00472111">
            <w:pPr>
              <w:spacing w:line="240" w:lineRule="auto"/>
              <w:rPr>
                <w:rFonts w:ascii="Arial" w:hAnsi="Arial" w:cs="Arial"/>
                <w:color w:val="000000"/>
                <w:sz w:val="20"/>
              </w:rPr>
            </w:pPr>
            <w:r w:rsidRPr="00FD22AA">
              <w:rPr>
                <w:rFonts w:ascii="Arial" w:hAnsi="Arial" w:cs="Arial"/>
                <w:color w:val="000000"/>
                <w:sz w:val="20"/>
              </w:rPr>
              <w:t>Title</w:t>
            </w:r>
          </w:p>
        </w:tc>
        <w:tc>
          <w:tcPr>
            <w:tcW w:w="4378" w:type="dxa"/>
            <w:tcBorders>
              <w:top w:val="single" w:sz="4" w:space="0" w:color="auto"/>
              <w:left w:val="single" w:sz="4" w:space="0" w:color="auto"/>
              <w:bottom w:val="single" w:sz="4" w:space="0" w:color="auto"/>
              <w:right w:val="single" w:sz="4" w:space="0" w:color="auto"/>
            </w:tcBorders>
            <w:hideMark/>
          </w:tcPr>
          <w:p w:rsidR="00835C08" w:rsidRPr="00FD22AA" w:rsidRDefault="005F3E29" w:rsidP="00472111">
            <w:pPr>
              <w:spacing w:line="240" w:lineRule="auto"/>
              <w:rPr>
                <w:rFonts w:ascii="Arial" w:hAnsi="Arial" w:cs="Arial"/>
                <w:color w:val="000000"/>
                <w:sz w:val="20"/>
              </w:rPr>
            </w:pPr>
            <w:r w:rsidRPr="005F3E29">
              <w:rPr>
                <w:rFonts w:ascii="Arial" w:hAnsi="Arial" w:cs="Arial"/>
                <w:color w:val="000000"/>
                <w:sz w:val="20"/>
              </w:rPr>
              <w:t>BCBSLA Maintenance and Support</w:t>
            </w:r>
          </w:p>
        </w:tc>
      </w:tr>
      <w:tr w:rsidR="00835C08" w:rsidTr="00472111">
        <w:trPr>
          <w:trHeight w:val="170"/>
        </w:trPr>
        <w:tc>
          <w:tcPr>
            <w:tcW w:w="1318" w:type="dxa"/>
            <w:tcBorders>
              <w:top w:val="single" w:sz="4" w:space="0" w:color="auto"/>
              <w:left w:val="single" w:sz="4" w:space="0" w:color="auto"/>
              <w:bottom w:val="single" w:sz="4" w:space="0" w:color="auto"/>
              <w:right w:val="single" w:sz="4" w:space="0" w:color="auto"/>
            </w:tcBorders>
            <w:hideMark/>
          </w:tcPr>
          <w:p w:rsidR="00835C08" w:rsidRPr="00FD22AA" w:rsidRDefault="00835C08" w:rsidP="00472111">
            <w:pPr>
              <w:spacing w:line="240" w:lineRule="auto"/>
              <w:rPr>
                <w:rFonts w:ascii="Arial" w:hAnsi="Arial" w:cs="Arial"/>
                <w:color w:val="000000"/>
                <w:sz w:val="20"/>
              </w:rPr>
            </w:pPr>
            <w:r w:rsidRPr="00FD22AA">
              <w:rPr>
                <w:rFonts w:ascii="Arial" w:hAnsi="Arial" w:cs="Arial"/>
                <w:color w:val="000000"/>
                <w:sz w:val="20"/>
              </w:rPr>
              <w:t>Client</w:t>
            </w:r>
          </w:p>
        </w:tc>
        <w:tc>
          <w:tcPr>
            <w:tcW w:w="4378" w:type="dxa"/>
            <w:tcBorders>
              <w:top w:val="single" w:sz="4" w:space="0" w:color="auto"/>
              <w:left w:val="single" w:sz="4" w:space="0" w:color="auto"/>
              <w:bottom w:val="single" w:sz="4" w:space="0" w:color="auto"/>
              <w:right w:val="single" w:sz="4" w:space="0" w:color="auto"/>
            </w:tcBorders>
            <w:hideMark/>
          </w:tcPr>
          <w:p w:rsidR="00835C08" w:rsidRPr="00FD22AA" w:rsidRDefault="005F3E29" w:rsidP="00472111">
            <w:pPr>
              <w:spacing w:line="240" w:lineRule="auto"/>
              <w:rPr>
                <w:rFonts w:ascii="Arial" w:hAnsi="Arial" w:cs="Arial"/>
                <w:color w:val="000000"/>
                <w:sz w:val="20"/>
              </w:rPr>
            </w:pPr>
            <w:r w:rsidRPr="005F3E29">
              <w:rPr>
                <w:rFonts w:ascii="Arial" w:hAnsi="Arial" w:cs="Arial"/>
                <w:color w:val="000000"/>
                <w:sz w:val="20"/>
              </w:rPr>
              <w:t>BCBSLA</w:t>
            </w:r>
            <w:r w:rsidR="00835C08" w:rsidRPr="00FD22AA">
              <w:rPr>
                <w:rFonts w:ascii="Arial" w:hAnsi="Arial" w:cs="Arial"/>
                <w:color w:val="000000"/>
                <w:sz w:val="20"/>
              </w:rPr>
              <w:t>, USA</w:t>
            </w:r>
          </w:p>
        </w:tc>
      </w:tr>
      <w:tr w:rsidR="00DC28F4" w:rsidTr="00472111">
        <w:trPr>
          <w:trHeight w:val="188"/>
        </w:trPr>
        <w:tc>
          <w:tcPr>
            <w:tcW w:w="1318" w:type="dxa"/>
            <w:tcBorders>
              <w:top w:val="single" w:sz="4" w:space="0" w:color="auto"/>
              <w:left w:val="single" w:sz="4" w:space="0" w:color="auto"/>
              <w:bottom w:val="single" w:sz="4" w:space="0" w:color="auto"/>
              <w:right w:val="single" w:sz="4" w:space="0" w:color="auto"/>
            </w:tcBorders>
          </w:tcPr>
          <w:p w:rsidR="00DC28F4" w:rsidRPr="00DC28F4" w:rsidRDefault="00DC28F4" w:rsidP="00DC28F4">
            <w:pPr>
              <w:spacing w:line="240" w:lineRule="auto"/>
              <w:rPr>
                <w:rFonts w:ascii="Arial" w:hAnsi="Arial" w:cs="Arial"/>
                <w:color w:val="000000"/>
                <w:sz w:val="20"/>
              </w:rPr>
            </w:pPr>
            <w:r w:rsidRPr="00DC28F4">
              <w:rPr>
                <w:rFonts w:ascii="Arial" w:hAnsi="Arial" w:cs="Arial"/>
                <w:bCs/>
                <w:color w:val="000000"/>
                <w:sz w:val="20"/>
              </w:rPr>
              <w:t>Organization</w:t>
            </w:r>
          </w:p>
        </w:tc>
        <w:tc>
          <w:tcPr>
            <w:tcW w:w="4378" w:type="dxa"/>
            <w:tcBorders>
              <w:top w:val="single" w:sz="4" w:space="0" w:color="auto"/>
              <w:left w:val="single" w:sz="4" w:space="0" w:color="auto"/>
              <w:bottom w:val="single" w:sz="4" w:space="0" w:color="auto"/>
              <w:right w:val="single" w:sz="4" w:space="0" w:color="auto"/>
            </w:tcBorders>
          </w:tcPr>
          <w:p w:rsidR="00DC28F4" w:rsidRPr="00DC28F4" w:rsidRDefault="00DC28F4" w:rsidP="00DC28F4">
            <w:pPr>
              <w:spacing w:line="240" w:lineRule="auto"/>
              <w:rPr>
                <w:rFonts w:ascii="Arial" w:hAnsi="Arial" w:cs="Arial"/>
                <w:color w:val="000000"/>
                <w:sz w:val="20"/>
              </w:rPr>
            </w:pPr>
            <w:r w:rsidRPr="00DC28F4">
              <w:rPr>
                <w:rFonts w:ascii="Arial" w:hAnsi="Arial" w:cs="Arial"/>
                <w:bCs/>
                <w:color w:val="000000"/>
                <w:sz w:val="20"/>
              </w:rPr>
              <w:t>Tech Mahindra</w:t>
            </w:r>
          </w:p>
        </w:tc>
      </w:tr>
      <w:tr w:rsidR="00835C08" w:rsidTr="00472111">
        <w:trPr>
          <w:trHeight w:val="188"/>
        </w:trPr>
        <w:tc>
          <w:tcPr>
            <w:tcW w:w="1318" w:type="dxa"/>
            <w:tcBorders>
              <w:top w:val="single" w:sz="4" w:space="0" w:color="auto"/>
              <w:left w:val="single" w:sz="4" w:space="0" w:color="auto"/>
              <w:bottom w:val="single" w:sz="4" w:space="0" w:color="auto"/>
              <w:right w:val="single" w:sz="4" w:space="0" w:color="auto"/>
            </w:tcBorders>
            <w:hideMark/>
          </w:tcPr>
          <w:p w:rsidR="00835C08" w:rsidRPr="00FD22AA" w:rsidRDefault="00835C08" w:rsidP="00472111">
            <w:pPr>
              <w:spacing w:line="240" w:lineRule="auto"/>
              <w:rPr>
                <w:rFonts w:ascii="Arial" w:hAnsi="Arial" w:cs="Arial"/>
                <w:color w:val="000000"/>
                <w:sz w:val="20"/>
              </w:rPr>
            </w:pPr>
            <w:r w:rsidRPr="00FD22AA">
              <w:rPr>
                <w:rFonts w:ascii="Arial" w:hAnsi="Arial" w:cs="Arial"/>
                <w:color w:val="000000"/>
                <w:sz w:val="20"/>
              </w:rPr>
              <w:t>Team Size</w:t>
            </w:r>
          </w:p>
        </w:tc>
        <w:tc>
          <w:tcPr>
            <w:tcW w:w="4378" w:type="dxa"/>
            <w:tcBorders>
              <w:top w:val="single" w:sz="4" w:space="0" w:color="auto"/>
              <w:left w:val="single" w:sz="4" w:space="0" w:color="auto"/>
              <w:bottom w:val="single" w:sz="4" w:space="0" w:color="auto"/>
              <w:right w:val="single" w:sz="4" w:space="0" w:color="auto"/>
            </w:tcBorders>
            <w:hideMark/>
          </w:tcPr>
          <w:p w:rsidR="00835C08" w:rsidRPr="00FD22AA" w:rsidRDefault="005F3E29" w:rsidP="00472111">
            <w:pPr>
              <w:spacing w:line="240" w:lineRule="auto"/>
              <w:rPr>
                <w:rFonts w:ascii="Arial" w:hAnsi="Arial" w:cs="Arial"/>
                <w:color w:val="000000"/>
                <w:sz w:val="20"/>
              </w:rPr>
            </w:pPr>
            <w:r>
              <w:rPr>
                <w:rFonts w:ascii="Arial" w:hAnsi="Arial" w:cs="Arial"/>
                <w:color w:val="000000"/>
                <w:sz w:val="20"/>
              </w:rPr>
              <w:t>12</w:t>
            </w:r>
          </w:p>
        </w:tc>
      </w:tr>
      <w:tr w:rsidR="00835C08" w:rsidTr="00472111">
        <w:trPr>
          <w:trHeight w:val="107"/>
        </w:trPr>
        <w:tc>
          <w:tcPr>
            <w:tcW w:w="1318" w:type="dxa"/>
            <w:tcBorders>
              <w:top w:val="single" w:sz="4" w:space="0" w:color="auto"/>
              <w:left w:val="single" w:sz="4" w:space="0" w:color="auto"/>
              <w:bottom w:val="single" w:sz="4" w:space="0" w:color="auto"/>
              <w:right w:val="single" w:sz="4" w:space="0" w:color="auto"/>
            </w:tcBorders>
            <w:hideMark/>
          </w:tcPr>
          <w:p w:rsidR="00835C08" w:rsidRPr="00FD22AA" w:rsidRDefault="00835C08" w:rsidP="00472111">
            <w:pPr>
              <w:spacing w:line="240" w:lineRule="auto"/>
              <w:rPr>
                <w:rFonts w:ascii="Arial" w:hAnsi="Arial" w:cs="Arial"/>
                <w:color w:val="000000"/>
                <w:sz w:val="20"/>
              </w:rPr>
            </w:pPr>
            <w:r w:rsidRPr="00FD22AA">
              <w:rPr>
                <w:rFonts w:ascii="Arial" w:hAnsi="Arial" w:cs="Arial"/>
                <w:color w:val="000000"/>
                <w:sz w:val="20"/>
              </w:rPr>
              <w:t>Period</w:t>
            </w:r>
          </w:p>
        </w:tc>
        <w:tc>
          <w:tcPr>
            <w:tcW w:w="4378" w:type="dxa"/>
            <w:tcBorders>
              <w:top w:val="single" w:sz="4" w:space="0" w:color="auto"/>
              <w:left w:val="single" w:sz="4" w:space="0" w:color="auto"/>
              <w:bottom w:val="single" w:sz="4" w:space="0" w:color="auto"/>
              <w:right w:val="single" w:sz="4" w:space="0" w:color="auto"/>
            </w:tcBorders>
            <w:hideMark/>
          </w:tcPr>
          <w:p w:rsidR="00835C08" w:rsidRPr="00FD22AA" w:rsidRDefault="002A6950" w:rsidP="00472111">
            <w:pPr>
              <w:spacing w:line="240" w:lineRule="auto"/>
              <w:rPr>
                <w:rFonts w:ascii="Arial" w:hAnsi="Arial" w:cs="Arial"/>
                <w:color w:val="000000"/>
                <w:sz w:val="20"/>
              </w:rPr>
            </w:pPr>
            <w:r>
              <w:rPr>
                <w:rFonts w:ascii="Arial" w:hAnsi="Arial" w:cs="Arial"/>
                <w:color w:val="000000"/>
                <w:sz w:val="20"/>
              </w:rPr>
              <w:t>October 2009,  – December,2014</w:t>
            </w:r>
          </w:p>
        </w:tc>
      </w:tr>
    </w:tbl>
    <w:p w:rsidR="009471C7" w:rsidRDefault="009471C7" w:rsidP="00835C08">
      <w:pPr>
        <w:pStyle w:val="Heading7"/>
        <w:rPr>
          <w:rFonts w:ascii="Arial" w:hAnsi="Arial" w:cs="Arial"/>
          <w:b/>
          <w:bCs/>
          <w:i w:val="0"/>
          <w:color w:val="000000"/>
          <w:sz w:val="20"/>
        </w:rPr>
      </w:pPr>
    </w:p>
    <w:p w:rsidR="00835C08" w:rsidRPr="00DC28F4" w:rsidRDefault="00835C08" w:rsidP="00835C08">
      <w:pPr>
        <w:pStyle w:val="Heading7"/>
        <w:rPr>
          <w:rFonts w:ascii="Arial" w:hAnsi="Arial" w:cs="Arial"/>
          <w:b/>
          <w:bCs/>
          <w:i w:val="0"/>
          <w:color w:val="000000"/>
          <w:kern w:val="28"/>
          <w:sz w:val="20"/>
        </w:rPr>
      </w:pPr>
      <w:r w:rsidRPr="00DC28F4">
        <w:rPr>
          <w:rFonts w:ascii="Arial" w:hAnsi="Arial" w:cs="Arial"/>
          <w:b/>
          <w:bCs/>
          <w:i w:val="0"/>
          <w:color w:val="000000"/>
          <w:sz w:val="20"/>
        </w:rPr>
        <w:t>Description</w:t>
      </w:r>
      <w:r w:rsidR="00DC28F4">
        <w:rPr>
          <w:rFonts w:ascii="Arial" w:hAnsi="Arial" w:cs="Arial"/>
          <w:b/>
          <w:bCs/>
          <w:i w:val="0"/>
          <w:color w:val="000000"/>
          <w:sz w:val="20"/>
        </w:rPr>
        <w:t>:</w:t>
      </w:r>
    </w:p>
    <w:p w:rsidR="005F3E29" w:rsidRPr="005F3E29" w:rsidRDefault="005F3E29" w:rsidP="005F3E29">
      <w:pPr>
        <w:spacing w:line="240" w:lineRule="auto"/>
        <w:rPr>
          <w:rFonts w:ascii="Arial" w:hAnsi="Arial" w:cs="Arial"/>
          <w:color w:val="000000"/>
          <w:sz w:val="20"/>
        </w:rPr>
      </w:pPr>
      <w:r w:rsidRPr="005F3E29">
        <w:rPr>
          <w:rFonts w:ascii="Arial" w:hAnsi="Arial" w:cs="Arial"/>
          <w:color w:val="000000"/>
          <w:sz w:val="20"/>
        </w:rPr>
        <w:t>Blue Cross Blue Shield of Louisiana, an US based Health Insurance Company, provides</w:t>
      </w:r>
      <w:r w:rsidR="009471C7">
        <w:rPr>
          <w:rFonts w:ascii="Arial" w:hAnsi="Arial" w:cs="Arial"/>
          <w:color w:val="000000"/>
          <w:sz w:val="20"/>
        </w:rPr>
        <w:t xml:space="preserve"> affordable</w:t>
      </w:r>
      <w:r w:rsidRPr="005F3E29">
        <w:rPr>
          <w:rFonts w:ascii="Arial" w:hAnsi="Arial" w:cs="Arial"/>
          <w:color w:val="000000"/>
          <w:sz w:val="20"/>
        </w:rPr>
        <w:t xml:space="preserve"> health insurance coverage for individuals, families, and groups. It is the largest </w:t>
      </w:r>
      <w:r w:rsidR="00C8058B" w:rsidRPr="005F3E29">
        <w:rPr>
          <w:rFonts w:ascii="Arial" w:hAnsi="Arial" w:cs="Arial"/>
          <w:color w:val="000000"/>
          <w:sz w:val="20"/>
        </w:rPr>
        <w:t>private company</w:t>
      </w:r>
      <w:r w:rsidRPr="005F3E29">
        <w:rPr>
          <w:rFonts w:ascii="Arial" w:hAnsi="Arial" w:cs="Arial"/>
          <w:color w:val="000000"/>
          <w:sz w:val="20"/>
        </w:rPr>
        <w:t xml:space="preserve"> in Baton Rouge, Louisiana and among of the largest companies in the state.   </w:t>
      </w:r>
    </w:p>
    <w:p w:rsidR="005F3E29" w:rsidRPr="005F3E29" w:rsidRDefault="009471C7" w:rsidP="005F3E29">
      <w:pPr>
        <w:spacing w:line="240" w:lineRule="auto"/>
        <w:rPr>
          <w:rFonts w:ascii="Arial" w:hAnsi="Arial" w:cs="Arial"/>
          <w:color w:val="000000"/>
          <w:sz w:val="20"/>
        </w:rPr>
      </w:pPr>
      <w:r>
        <w:rPr>
          <w:rFonts w:ascii="Arial" w:hAnsi="Arial" w:cs="Arial"/>
          <w:color w:val="000000"/>
          <w:sz w:val="20"/>
        </w:rPr>
        <w:t xml:space="preserve"> BCBSLA is a</w:t>
      </w:r>
      <w:r w:rsidR="005F3E29" w:rsidRPr="005F3E29">
        <w:rPr>
          <w:rFonts w:ascii="Arial" w:hAnsi="Arial" w:cs="Arial"/>
          <w:color w:val="000000"/>
          <w:sz w:val="20"/>
        </w:rPr>
        <w:t xml:space="preserve"> Maintenance and support Project for the legacy system of health insurance</w:t>
      </w:r>
      <w:r w:rsidR="00DC28F4">
        <w:rPr>
          <w:rFonts w:ascii="Arial" w:hAnsi="Arial" w:cs="Arial"/>
          <w:color w:val="000000"/>
          <w:sz w:val="20"/>
        </w:rPr>
        <w:t>.</w:t>
      </w:r>
    </w:p>
    <w:p w:rsidR="005F3E29" w:rsidRPr="005F3E29" w:rsidRDefault="005F3E29" w:rsidP="005F3E29">
      <w:pPr>
        <w:spacing w:line="240" w:lineRule="auto"/>
        <w:rPr>
          <w:rFonts w:ascii="Arial" w:hAnsi="Arial" w:cs="Arial"/>
          <w:color w:val="000000"/>
          <w:sz w:val="20"/>
        </w:rPr>
      </w:pPr>
    </w:p>
    <w:p w:rsidR="009471C7" w:rsidRPr="009471C7" w:rsidRDefault="009471C7" w:rsidP="009471C7">
      <w:pPr>
        <w:pStyle w:val="NormalWeb"/>
        <w:tabs>
          <w:tab w:val="left" w:pos="5940"/>
        </w:tabs>
        <w:spacing w:before="0" w:beforeAutospacing="0" w:after="0" w:afterAutospacing="0"/>
        <w:rPr>
          <w:rFonts w:ascii="Trebuchet MS" w:hAnsi="Trebuchet MS" w:cs="Arial"/>
          <w:b/>
          <w:bCs/>
          <w:color w:val="000000"/>
          <w:sz w:val="20"/>
          <w:szCs w:val="20"/>
          <w:u w:val="single"/>
        </w:rPr>
      </w:pPr>
      <w:r w:rsidRPr="009471C7">
        <w:rPr>
          <w:rFonts w:ascii="Arial" w:hAnsi="Arial" w:cs="Arial"/>
          <w:b/>
          <w:bCs/>
          <w:color w:val="000000"/>
          <w:sz w:val="20"/>
          <w:u w:val="single"/>
        </w:rPr>
        <w:t>Project:</w:t>
      </w:r>
    </w:p>
    <w:p w:rsidR="00EC759F" w:rsidRDefault="00EC759F" w:rsidP="005F3E29">
      <w:pPr>
        <w:spacing w:line="240" w:lineRule="auto"/>
        <w:rPr>
          <w:rFonts w:ascii="Arial" w:hAnsi="Arial" w:cs="Arial"/>
          <w:color w:val="000000"/>
          <w:sz w:val="20"/>
        </w:rPr>
      </w:pPr>
    </w:p>
    <w:p w:rsidR="00835C08" w:rsidRDefault="00835C08" w:rsidP="00835C08">
      <w:pPr>
        <w:pStyle w:val="NormalWeb"/>
        <w:spacing w:before="0" w:beforeAutospacing="0" w:after="0" w:afterAutospacing="0"/>
        <w:rPr>
          <w:rFonts w:ascii="Trebuchet MS" w:hAnsi="Trebuchet MS" w:cs="Arial"/>
          <w:b/>
          <w:bCs/>
          <w:color w:val="000000"/>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4378"/>
      </w:tblGrid>
      <w:tr w:rsidR="00835C08" w:rsidTr="00472111">
        <w:trPr>
          <w:trHeight w:val="152"/>
        </w:trPr>
        <w:tc>
          <w:tcPr>
            <w:tcW w:w="1318" w:type="dxa"/>
            <w:tcBorders>
              <w:top w:val="single" w:sz="4" w:space="0" w:color="auto"/>
              <w:left w:val="single" w:sz="4" w:space="0" w:color="auto"/>
              <w:bottom w:val="single" w:sz="4" w:space="0" w:color="auto"/>
              <w:right w:val="single" w:sz="4" w:space="0" w:color="auto"/>
            </w:tcBorders>
            <w:hideMark/>
          </w:tcPr>
          <w:p w:rsidR="00835C08" w:rsidRPr="00417A26" w:rsidRDefault="00835C08" w:rsidP="00472111">
            <w:pPr>
              <w:spacing w:line="240" w:lineRule="auto"/>
              <w:rPr>
                <w:rFonts w:ascii="Arial" w:hAnsi="Arial" w:cs="Arial"/>
                <w:color w:val="000000"/>
                <w:sz w:val="20"/>
              </w:rPr>
            </w:pPr>
            <w:r w:rsidRPr="00417A26">
              <w:rPr>
                <w:rFonts w:ascii="Arial" w:hAnsi="Arial" w:cs="Arial"/>
                <w:color w:val="000000"/>
                <w:sz w:val="20"/>
              </w:rPr>
              <w:t>Title</w:t>
            </w:r>
          </w:p>
        </w:tc>
        <w:tc>
          <w:tcPr>
            <w:tcW w:w="4378" w:type="dxa"/>
            <w:tcBorders>
              <w:top w:val="single" w:sz="4" w:space="0" w:color="auto"/>
              <w:left w:val="single" w:sz="4" w:space="0" w:color="auto"/>
              <w:bottom w:val="single" w:sz="4" w:space="0" w:color="auto"/>
              <w:right w:val="single" w:sz="4" w:space="0" w:color="auto"/>
            </w:tcBorders>
            <w:hideMark/>
          </w:tcPr>
          <w:p w:rsidR="00835C08" w:rsidRPr="00417A26" w:rsidRDefault="005F3E29" w:rsidP="00472111">
            <w:pPr>
              <w:spacing w:line="240" w:lineRule="auto"/>
              <w:rPr>
                <w:rFonts w:ascii="Arial" w:hAnsi="Arial" w:cs="Arial"/>
                <w:color w:val="000000"/>
                <w:sz w:val="20"/>
              </w:rPr>
            </w:pPr>
            <w:r>
              <w:rPr>
                <w:rFonts w:ascii="Arial" w:hAnsi="Arial" w:cs="Arial"/>
                <w:color w:val="000000"/>
                <w:sz w:val="20"/>
              </w:rPr>
              <w:t xml:space="preserve">Swift </w:t>
            </w:r>
            <w:r w:rsidRPr="005F3E29">
              <w:rPr>
                <w:rFonts w:ascii="Arial" w:hAnsi="Arial" w:cs="Arial"/>
                <w:color w:val="000000"/>
                <w:sz w:val="20"/>
              </w:rPr>
              <w:t>Maintenance and Support</w:t>
            </w:r>
          </w:p>
        </w:tc>
      </w:tr>
      <w:tr w:rsidR="00835C08" w:rsidTr="00472111">
        <w:trPr>
          <w:trHeight w:val="170"/>
        </w:trPr>
        <w:tc>
          <w:tcPr>
            <w:tcW w:w="1318" w:type="dxa"/>
            <w:tcBorders>
              <w:top w:val="single" w:sz="4" w:space="0" w:color="auto"/>
              <w:left w:val="single" w:sz="4" w:space="0" w:color="auto"/>
              <w:bottom w:val="single" w:sz="4" w:space="0" w:color="auto"/>
              <w:right w:val="single" w:sz="4" w:space="0" w:color="auto"/>
            </w:tcBorders>
            <w:hideMark/>
          </w:tcPr>
          <w:p w:rsidR="00835C08" w:rsidRPr="00417A26" w:rsidRDefault="00835C08" w:rsidP="00472111">
            <w:pPr>
              <w:spacing w:line="240" w:lineRule="auto"/>
              <w:rPr>
                <w:rFonts w:ascii="Arial" w:hAnsi="Arial" w:cs="Arial"/>
                <w:color w:val="000000"/>
                <w:sz w:val="20"/>
              </w:rPr>
            </w:pPr>
            <w:r w:rsidRPr="00417A26">
              <w:rPr>
                <w:rFonts w:ascii="Arial" w:hAnsi="Arial" w:cs="Arial"/>
                <w:color w:val="000000"/>
                <w:sz w:val="20"/>
              </w:rPr>
              <w:t>Client</w:t>
            </w:r>
          </w:p>
        </w:tc>
        <w:tc>
          <w:tcPr>
            <w:tcW w:w="4378" w:type="dxa"/>
            <w:tcBorders>
              <w:top w:val="single" w:sz="4" w:space="0" w:color="auto"/>
              <w:left w:val="single" w:sz="4" w:space="0" w:color="auto"/>
              <w:bottom w:val="single" w:sz="4" w:space="0" w:color="auto"/>
              <w:right w:val="single" w:sz="4" w:space="0" w:color="auto"/>
            </w:tcBorders>
            <w:hideMark/>
          </w:tcPr>
          <w:p w:rsidR="00835C08" w:rsidRPr="00417A26" w:rsidRDefault="005F3E29" w:rsidP="00472111">
            <w:pPr>
              <w:spacing w:line="240" w:lineRule="auto"/>
              <w:rPr>
                <w:rFonts w:ascii="Arial" w:hAnsi="Arial" w:cs="Arial"/>
                <w:color w:val="000000"/>
                <w:sz w:val="20"/>
              </w:rPr>
            </w:pPr>
            <w:r>
              <w:rPr>
                <w:rFonts w:ascii="Arial" w:hAnsi="Arial" w:cs="Arial"/>
                <w:color w:val="000000"/>
                <w:sz w:val="20"/>
              </w:rPr>
              <w:t>FORD</w:t>
            </w:r>
            <w:r w:rsidR="00835C08" w:rsidRPr="00417A26">
              <w:rPr>
                <w:rFonts w:ascii="Arial" w:hAnsi="Arial" w:cs="Arial"/>
                <w:color w:val="000000"/>
                <w:sz w:val="20"/>
              </w:rPr>
              <w:t>, USA</w:t>
            </w:r>
          </w:p>
        </w:tc>
      </w:tr>
      <w:tr w:rsidR="001F1C8C" w:rsidTr="00472111">
        <w:trPr>
          <w:trHeight w:val="188"/>
        </w:trPr>
        <w:tc>
          <w:tcPr>
            <w:tcW w:w="1318" w:type="dxa"/>
            <w:tcBorders>
              <w:top w:val="single" w:sz="4" w:space="0" w:color="auto"/>
              <w:left w:val="single" w:sz="4" w:space="0" w:color="auto"/>
              <w:bottom w:val="single" w:sz="4" w:space="0" w:color="auto"/>
              <w:right w:val="single" w:sz="4" w:space="0" w:color="auto"/>
            </w:tcBorders>
          </w:tcPr>
          <w:p w:rsidR="001F1C8C" w:rsidRPr="00DC28F4" w:rsidRDefault="001F1C8C" w:rsidP="001F1C8C">
            <w:pPr>
              <w:spacing w:line="240" w:lineRule="auto"/>
              <w:rPr>
                <w:rFonts w:ascii="Arial" w:hAnsi="Arial" w:cs="Arial"/>
                <w:color w:val="000000"/>
                <w:sz w:val="20"/>
              </w:rPr>
            </w:pPr>
            <w:r w:rsidRPr="00DC28F4">
              <w:rPr>
                <w:rFonts w:ascii="Arial" w:hAnsi="Arial" w:cs="Arial"/>
                <w:bCs/>
                <w:color w:val="000000"/>
                <w:sz w:val="20"/>
              </w:rPr>
              <w:t>Organization</w:t>
            </w:r>
          </w:p>
        </w:tc>
        <w:tc>
          <w:tcPr>
            <w:tcW w:w="4378" w:type="dxa"/>
            <w:tcBorders>
              <w:top w:val="single" w:sz="4" w:space="0" w:color="auto"/>
              <w:left w:val="single" w:sz="4" w:space="0" w:color="auto"/>
              <w:bottom w:val="single" w:sz="4" w:space="0" w:color="auto"/>
              <w:right w:val="single" w:sz="4" w:space="0" w:color="auto"/>
            </w:tcBorders>
          </w:tcPr>
          <w:p w:rsidR="001F1C8C" w:rsidRPr="00DC28F4" w:rsidRDefault="001F1C8C" w:rsidP="001F1C8C">
            <w:pPr>
              <w:spacing w:line="240" w:lineRule="auto"/>
              <w:rPr>
                <w:rFonts w:ascii="Arial" w:hAnsi="Arial" w:cs="Arial"/>
                <w:color w:val="000000"/>
                <w:sz w:val="20"/>
              </w:rPr>
            </w:pPr>
            <w:r w:rsidRPr="00DC28F4">
              <w:rPr>
                <w:rFonts w:ascii="Arial" w:hAnsi="Arial" w:cs="Arial"/>
                <w:bCs/>
                <w:color w:val="000000"/>
                <w:sz w:val="20"/>
              </w:rPr>
              <w:t>Tech Mahindra</w:t>
            </w:r>
          </w:p>
        </w:tc>
      </w:tr>
      <w:tr w:rsidR="001F1C8C" w:rsidTr="00472111">
        <w:trPr>
          <w:trHeight w:val="188"/>
        </w:trPr>
        <w:tc>
          <w:tcPr>
            <w:tcW w:w="1318" w:type="dxa"/>
            <w:tcBorders>
              <w:top w:val="single" w:sz="4" w:space="0" w:color="auto"/>
              <w:left w:val="single" w:sz="4" w:space="0" w:color="auto"/>
              <w:bottom w:val="single" w:sz="4" w:space="0" w:color="auto"/>
              <w:right w:val="single" w:sz="4" w:space="0" w:color="auto"/>
            </w:tcBorders>
            <w:hideMark/>
          </w:tcPr>
          <w:p w:rsidR="001F1C8C" w:rsidRPr="00417A26" w:rsidRDefault="001F1C8C" w:rsidP="001F1C8C">
            <w:pPr>
              <w:spacing w:line="240" w:lineRule="auto"/>
              <w:rPr>
                <w:rFonts w:ascii="Arial" w:hAnsi="Arial" w:cs="Arial"/>
                <w:color w:val="000000"/>
                <w:sz w:val="20"/>
              </w:rPr>
            </w:pPr>
            <w:r w:rsidRPr="00417A26">
              <w:rPr>
                <w:rFonts w:ascii="Arial" w:hAnsi="Arial" w:cs="Arial"/>
                <w:color w:val="000000"/>
                <w:sz w:val="20"/>
              </w:rPr>
              <w:t>Team Size</w:t>
            </w:r>
          </w:p>
        </w:tc>
        <w:tc>
          <w:tcPr>
            <w:tcW w:w="4378" w:type="dxa"/>
            <w:tcBorders>
              <w:top w:val="single" w:sz="4" w:space="0" w:color="auto"/>
              <w:left w:val="single" w:sz="4" w:space="0" w:color="auto"/>
              <w:bottom w:val="single" w:sz="4" w:space="0" w:color="auto"/>
              <w:right w:val="single" w:sz="4" w:space="0" w:color="auto"/>
            </w:tcBorders>
            <w:hideMark/>
          </w:tcPr>
          <w:p w:rsidR="001F1C8C" w:rsidRPr="00417A26" w:rsidRDefault="001F1C8C" w:rsidP="001F1C8C">
            <w:pPr>
              <w:spacing w:line="240" w:lineRule="auto"/>
              <w:rPr>
                <w:rFonts w:ascii="Arial" w:hAnsi="Arial" w:cs="Arial"/>
                <w:color w:val="000000"/>
                <w:sz w:val="20"/>
              </w:rPr>
            </w:pPr>
            <w:r w:rsidRPr="00417A26">
              <w:rPr>
                <w:rFonts w:ascii="Arial" w:hAnsi="Arial" w:cs="Arial"/>
                <w:color w:val="000000"/>
                <w:sz w:val="20"/>
              </w:rPr>
              <w:t>10</w:t>
            </w:r>
          </w:p>
        </w:tc>
      </w:tr>
      <w:tr w:rsidR="001F1C8C" w:rsidTr="00472111">
        <w:trPr>
          <w:trHeight w:val="107"/>
        </w:trPr>
        <w:tc>
          <w:tcPr>
            <w:tcW w:w="1318" w:type="dxa"/>
            <w:tcBorders>
              <w:top w:val="single" w:sz="4" w:space="0" w:color="auto"/>
              <w:left w:val="single" w:sz="4" w:space="0" w:color="auto"/>
              <w:bottom w:val="single" w:sz="4" w:space="0" w:color="auto"/>
              <w:right w:val="single" w:sz="4" w:space="0" w:color="auto"/>
            </w:tcBorders>
            <w:hideMark/>
          </w:tcPr>
          <w:p w:rsidR="001F1C8C" w:rsidRPr="00417A26" w:rsidRDefault="001F1C8C" w:rsidP="001F1C8C">
            <w:pPr>
              <w:spacing w:line="240" w:lineRule="auto"/>
              <w:rPr>
                <w:rFonts w:ascii="Arial" w:hAnsi="Arial" w:cs="Arial"/>
                <w:color w:val="000000"/>
                <w:sz w:val="20"/>
              </w:rPr>
            </w:pPr>
            <w:r w:rsidRPr="00417A26">
              <w:rPr>
                <w:rFonts w:ascii="Arial" w:hAnsi="Arial" w:cs="Arial"/>
                <w:color w:val="000000"/>
                <w:sz w:val="20"/>
              </w:rPr>
              <w:t>Period</w:t>
            </w:r>
          </w:p>
        </w:tc>
        <w:tc>
          <w:tcPr>
            <w:tcW w:w="4378" w:type="dxa"/>
            <w:tcBorders>
              <w:top w:val="single" w:sz="4" w:space="0" w:color="auto"/>
              <w:left w:val="single" w:sz="4" w:space="0" w:color="auto"/>
              <w:bottom w:val="single" w:sz="4" w:space="0" w:color="auto"/>
              <w:right w:val="single" w:sz="4" w:space="0" w:color="auto"/>
            </w:tcBorders>
            <w:hideMark/>
          </w:tcPr>
          <w:p w:rsidR="001F1C8C" w:rsidRPr="00417A26" w:rsidRDefault="001F1C8C" w:rsidP="001F1C8C">
            <w:pPr>
              <w:spacing w:line="240" w:lineRule="auto"/>
              <w:rPr>
                <w:rFonts w:ascii="Arial" w:hAnsi="Arial" w:cs="Arial"/>
                <w:color w:val="000000"/>
                <w:sz w:val="20"/>
              </w:rPr>
            </w:pPr>
            <w:r>
              <w:rPr>
                <w:rFonts w:ascii="Arial" w:hAnsi="Arial" w:cs="Arial"/>
                <w:color w:val="000000"/>
                <w:sz w:val="20"/>
              </w:rPr>
              <w:t>Sept, 2007 – June 2009</w:t>
            </w:r>
          </w:p>
        </w:tc>
      </w:tr>
    </w:tbl>
    <w:p w:rsidR="00835C08" w:rsidRPr="00DC28F4" w:rsidRDefault="00835C08" w:rsidP="00835C08">
      <w:pPr>
        <w:pStyle w:val="Heading7"/>
        <w:rPr>
          <w:rFonts w:ascii="Arial" w:hAnsi="Arial" w:cs="Arial"/>
          <w:b/>
          <w:bCs/>
          <w:i w:val="0"/>
          <w:color w:val="000000"/>
          <w:kern w:val="28"/>
          <w:sz w:val="20"/>
        </w:rPr>
      </w:pPr>
      <w:r w:rsidRPr="00DC28F4">
        <w:rPr>
          <w:rFonts w:ascii="Arial" w:hAnsi="Arial" w:cs="Arial"/>
          <w:b/>
          <w:bCs/>
          <w:i w:val="0"/>
          <w:color w:val="000000"/>
          <w:sz w:val="20"/>
        </w:rPr>
        <w:t>Description</w:t>
      </w:r>
      <w:r w:rsidR="009471C7">
        <w:rPr>
          <w:rFonts w:ascii="Arial" w:hAnsi="Arial" w:cs="Arial"/>
          <w:b/>
          <w:bCs/>
          <w:i w:val="0"/>
          <w:color w:val="000000"/>
          <w:sz w:val="20"/>
        </w:rPr>
        <w:t>:</w:t>
      </w:r>
    </w:p>
    <w:p w:rsidR="005F3E29" w:rsidRDefault="005F3E29" w:rsidP="005F3E29">
      <w:pPr>
        <w:pStyle w:val="NormalWeb"/>
        <w:rPr>
          <w:rFonts w:ascii="Trebuchet MS" w:hAnsi="Trebuchet MS" w:cs="Arial"/>
          <w:color w:val="000000"/>
          <w:sz w:val="20"/>
          <w:szCs w:val="20"/>
          <w:lang w:val="en-GB"/>
        </w:rPr>
      </w:pPr>
      <w:r w:rsidRPr="00DC28F4">
        <w:rPr>
          <w:rFonts w:ascii="Arial" w:hAnsi="Arial" w:cs="Arial"/>
          <w:color w:val="000000"/>
          <w:sz w:val="20"/>
          <w:szCs w:val="20"/>
          <w:lang w:val="en-GB"/>
        </w:rPr>
        <w:t xml:space="preserve">Swift is all about IT separation for JLR(Jaguar and Land Rover)  from Ford. IT separation </w:t>
      </w:r>
      <w:r w:rsidR="007F4B3B" w:rsidRPr="00DC28F4">
        <w:rPr>
          <w:rFonts w:ascii="Arial" w:hAnsi="Arial" w:cs="Arial"/>
          <w:color w:val="000000"/>
          <w:sz w:val="20"/>
          <w:szCs w:val="20"/>
          <w:lang w:val="en-GB"/>
        </w:rPr>
        <w:t>means porting</w:t>
      </w:r>
      <w:r w:rsidRPr="00DC28F4">
        <w:rPr>
          <w:rFonts w:ascii="Arial" w:hAnsi="Arial" w:cs="Arial"/>
          <w:color w:val="000000"/>
          <w:sz w:val="20"/>
          <w:szCs w:val="20"/>
          <w:lang w:val="en-GB"/>
        </w:rPr>
        <w:t xml:space="preserve"> of the Ford IT system to JLR, data separation of JLR only. All applications up and running with interfaces and no </w:t>
      </w:r>
      <w:r w:rsidR="007F4B3B" w:rsidRPr="00DC28F4">
        <w:rPr>
          <w:rFonts w:ascii="Arial" w:hAnsi="Arial" w:cs="Arial"/>
          <w:color w:val="000000"/>
          <w:sz w:val="20"/>
          <w:szCs w:val="20"/>
          <w:lang w:val="en-GB"/>
        </w:rPr>
        <w:t>failure. Porting</w:t>
      </w:r>
      <w:r w:rsidRPr="00DC28F4">
        <w:rPr>
          <w:rFonts w:ascii="Arial" w:hAnsi="Arial" w:cs="Arial"/>
          <w:color w:val="000000"/>
          <w:sz w:val="20"/>
          <w:szCs w:val="20"/>
          <w:lang w:val="en-GB"/>
        </w:rPr>
        <w:t xml:space="preserve"> means all the inventories like application libraries, datasets, all the data base and all the application data need to be cloned. Under porting, all the </w:t>
      </w:r>
      <w:r w:rsidR="00DC28F4" w:rsidRPr="00DC28F4">
        <w:rPr>
          <w:rFonts w:ascii="Arial" w:hAnsi="Arial" w:cs="Arial"/>
          <w:color w:val="000000"/>
          <w:sz w:val="20"/>
          <w:szCs w:val="20"/>
          <w:lang w:val="en-GB"/>
        </w:rPr>
        <w:t>clipping, hard</w:t>
      </w:r>
      <w:r w:rsidRPr="00DC28F4">
        <w:rPr>
          <w:rFonts w:ascii="Arial" w:hAnsi="Arial" w:cs="Arial"/>
          <w:color w:val="000000"/>
          <w:sz w:val="20"/>
          <w:szCs w:val="20"/>
          <w:lang w:val="en-GB"/>
        </w:rPr>
        <w:t xml:space="preserve"> coding </w:t>
      </w:r>
      <w:r w:rsidR="007F4B3B" w:rsidRPr="00DC28F4">
        <w:rPr>
          <w:rFonts w:ascii="Arial" w:hAnsi="Arial" w:cs="Arial"/>
          <w:color w:val="000000"/>
          <w:sz w:val="20"/>
          <w:szCs w:val="20"/>
          <w:lang w:val="en-GB"/>
        </w:rPr>
        <w:t>comes. Data</w:t>
      </w:r>
      <w:r w:rsidRPr="00DC28F4">
        <w:rPr>
          <w:rFonts w:ascii="Arial" w:hAnsi="Arial" w:cs="Arial"/>
          <w:color w:val="000000"/>
          <w:sz w:val="20"/>
          <w:szCs w:val="20"/>
          <w:lang w:val="en-GB"/>
        </w:rPr>
        <w:t xml:space="preserve"> separation is all about removal of ford data. It makes sure that all the data bases are available along with move empty datasets should be created</w:t>
      </w:r>
      <w:r w:rsidRPr="005F3E29">
        <w:rPr>
          <w:rFonts w:ascii="Trebuchet MS" w:hAnsi="Trebuchet MS" w:cs="Arial"/>
          <w:color w:val="000000"/>
          <w:sz w:val="20"/>
          <w:szCs w:val="20"/>
          <w:lang w:val="en-GB"/>
        </w:rPr>
        <w:t>.</w:t>
      </w:r>
    </w:p>
    <w:p w:rsidR="009471C7" w:rsidRPr="009471C7" w:rsidRDefault="009471C7" w:rsidP="009471C7">
      <w:pPr>
        <w:pStyle w:val="NormalWeb"/>
        <w:tabs>
          <w:tab w:val="left" w:pos="5940"/>
        </w:tabs>
        <w:spacing w:before="0" w:beforeAutospacing="0" w:after="0" w:afterAutospacing="0"/>
        <w:rPr>
          <w:rFonts w:ascii="Trebuchet MS" w:hAnsi="Trebuchet MS" w:cs="Arial"/>
          <w:b/>
          <w:bCs/>
          <w:color w:val="000000"/>
          <w:sz w:val="20"/>
          <w:szCs w:val="20"/>
          <w:u w:val="single"/>
        </w:rPr>
      </w:pPr>
      <w:r w:rsidRPr="009471C7">
        <w:rPr>
          <w:rFonts w:ascii="Arial" w:hAnsi="Arial" w:cs="Arial"/>
          <w:b/>
          <w:bCs/>
          <w:color w:val="000000"/>
          <w:sz w:val="20"/>
          <w:u w:val="single"/>
        </w:rPr>
        <w:t>Project:</w:t>
      </w:r>
    </w:p>
    <w:p w:rsidR="00835C08" w:rsidRDefault="00835C08" w:rsidP="005F3E29">
      <w:pPr>
        <w:pStyle w:val="NormalWeb"/>
        <w:spacing w:before="0" w:beforeAutospacing="0" w:after="0" w:afterAutospacing="0"/>
        <w:rPr>
          <w:rFonts w:ascii="Trebuchet MS" w:hAnsi="Trebuchet MS" w:cs="Arial"/>
          <w:b/>
          <w:bCs/>
          <w:color w:val="000000"/>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4378"/>
      </w:tblGrid>
      <w:tr w:rsidR="00835C08" w:rsidTr="00472111">
        <w:trPr>
          <w:trHeight w:val="259"/>
        </w:trPr>
        <w:tc>
          <w:tcPr>
            <w:tcW w:w="1318" w:type="dxa"/>
            <w:tcBorders>
              <w:top w:val="single" w:sz="4" w:space="0" w:color="auto"/>
              <w:left w:val="single" w:sz="4" w:space="0" w:color="auto"/>
              <w:bottom w:val="single" w:sz="4" w:space="0" w:color="auto"/>
              <w:right w:val="single" w:sz="4" w:space="0" w:color="auto"/>
            </w:tcBorders>
            <w:hideMark/>
          </w:tcPr>
          <w:p w:rsidR="00835C08" w:rsidRPr="00F95628" w:rsidRDefault="00835C08" w:rsidP="00472111">
            <w:pPr>
              <w:spacing w:line="240" w:lineRule="auto"/>
              <w:rPr>
                <w:rFonts w:ascii="Arial" w:hAnsi="Arial" w:cs="Arial"/>
                <w:color w:val="000000"/>
                <w:sz w:val="20"/>
              </w:rPr>
            </w:pPr>
            <w:r w:rsidRPr="00F95628">
              <w:rPr>
                <w:rFonts w:ascii="Arial" w:hAnsi="Arial" w:cs="Arial"/>
                <w:color w:val="000000"/>
                <w:sz w:val="20"/>
              </w:rPr>
              <w:t>Title</w:t>
            </w:r>
          </w:p>
        </w:tc>
        <w:tc>
          <w:tcPr>
            <w:tcW w:w="4378" w:type="dxa"/>
            <w:tcBorders>
              <w:top w:val="single" w:sz="4" w:space="0" w:color="auto"/>
              <w:left w:val="single" w:sz="4" w:space="0" w:color="auto"/>
              <w:bottom w:val="single" w:sz="4" w:space="0" w:color="auto"/>
              <w:right w:val="single" w:sz="4" w:space="0" w:color="auto"/>
            </w:tcBorders>
            <w:hideMark/>
          </w:tcPr>
          <w:p w:rsidR="00835C08" w:rsidRPr="00F95628" w:rsidRDefault="005F3E29" w:rsidP="00472111">
            <w:pPr>
              <w:spacing w:line="240" w:lineRule="auto"/>
              <w:rPr>
                <w:rFonts w:ascii="Arial" w:hAnsi="Arial" w:cs="Arial"/>
                <w:color w:val="000000"/>
                <w:sz w:val="20"/>
              </w:rPr>
            </w:pPr>
            <w:r w:rsidRPr="005F3E29">
              <w:rPr>
                <w:rFonts w:ascii="Arial" w:hAnsi="Arial" w:cs="Arial"/>
                <w:color w:val="000000"/>
                <w:sz w:val="20"/>
              </w:rPr>
              <w:t>YRC</w:t>
            </w:r>
            <w:r w:rsidR="008219E0">
              <w:rPr>
                <w:rFonts w:ascii="Arial" w:hAnsi="Arial" w:cs="Arial"/>
                <w:color w:val="000000"/>
                <w:sz w:val="20"/>
              </w:rPr>
              <w:t xml:space="preserve"> </w:t>
            </w:r>
            <w:r w:rsidR="00396463">
              <w:rPr>
                <w:rFonts w:ascii="Arial" w:hAnsi="Arial" w:cs="Arial"/>
                <w:color w:val="000000"/>
                <w:sz w:val="20"/>
              </w:rPr>
              <w:t>maintenance and</w:t>
            </w:r>
            <w:r>
              <w:rPr>
                <w:rFonts w:ascii="Arial" w:hAnsi="Arial" w:cs="Arial"/>
                <w:color w:val="000000"/>
                <w:sz w:val="20"/>
              </w:rPr>
              <w:t xml:space="preserve"> support</w:t>
            </w:r>
          </w:p>
        </w:tc>
      </w:tr>
      <w:tr w:rsidR="00835C08" w:rsidTr="00472111">
        <w:trPr>
          <w:trHeight w:val="170"/>
        </w:trPr>
        <w:tc>
          <w:tcPr>
            <w:tcW w:w="1318" w:type="dxa"/>
            <w:tcBorders>
              <w:top w:val="single" w:sz="4" w:space="0" w:color="auto"/>
              <w:left w:val="single" w:sz="4" w:space="0" w:color="auto"/>
              <w:bottom w:val="single" w:sz="4" w:space="0" w:color="auto"/>
              <w:right w:val="single" w:sz="4" w:space="0" w:color="auto"/>
            </w:tcBorders>
            <w:hideMark/>
          </w:tcPr>
          <w:p w:rsidR="00835C08" w:rsidRPr="00F95628" w:rsidRDefault="00835C08" w:rsidP="00472111">
            <w:pPr>
              <w:spacing w:line="240" w:lineRule="auto"/>
              <w:rPr>
                <w:rFonts w:ascii="Arial" w:hAnsi="Arial" w:cs="Arial"/>
                <w:color w:val="000000"/>
                <w:sz w:val="20"/>
              </w:rPr>
            </w:pPr>
            <w:r w:rsidRPr="00F95628">
              <w:rPr>
                <w:rFonts w:ascii="Arial" w:hAnsi="Arial" w:cs="Arial"/>
                <w:color w:val="000000"/>
                <w:sz w:val="20"/>
              </w:rPr>
              <w:lastRenderedPageBreak/>
              <w:t>Client</w:t>
            </w:r>
          </w:p>
        </w:tc>
        <w:tc>
          <w:tcPr>
            <w:tcW w:w="4378" w:type="dxa"/>
            <w:tcBorders>
              <w:top w:val="single" w:sz="4" w:space="0" w:color="auto"/>
              <w:left w:val="single" w:sz="4" w:space="0" w:color="auto"/>
              <w:bottom w:val="single" w:sz="4" w:space="0" w:color="auto"/>
              <w:right w:val="single" w:sz="4" w:space="0" w:color="auto"/>
            </w:tcBorders>
            <w:hideMark/>
          </w:tcPr>
          <w:p w:rsidR="00835C08" w:rsidRPr="00F95628" w:rsidRDefault="005F3E29" w:rsidP="00472111">
            <w:pPr>
              <w:spacing w:line="240" w:lineRule="auto"/>
              <w:rPr>
                <w:rFonts w:ascii="Arial" w:hAnsi="Arial" w:cs="Arial"/>
                <w:color w:val="000000"/>
                <w:sz w:val="20"/>
              </w:rPr>
            </w:pPr>
            <w:r w:rsidRPr="005F3E29">
              <w:rPr>
                <w:rFonts w:ascii="Arial" w:hAnsi="Arial" w:cs="Arial"/>
                <w:color w:val="000000"/>
                <w:sz w:val="20"/>
              </w:rPr>
              <w:t>YRC</w:t>
            </w:r>
            <w:r>
              <w:rPr>
                <w:rFonts w:ascii="Arial" w:hAnsi="Arial" w:cs="Arial"/>
                <w:color w:val="000000"/>
                <w:sz w:val="20"/>
              </w:rPr>
              <w:t>(</w:t>
            </w:r>
            <w:r w:rsidRPr="005F3E29">
              <w:rPr>
                <w:rFonts w:ascii="Arial" w:hAnsi="Arial" w:cs="Arial"/>
                <w:color w:val="000000"/>
                <w:sz w:val="20"/>
              </w:rPr>
              <w:t>Yellow roadways corporation</w:t>
            </w:r>
            <w:r>
              <w:rPr>
                <w:rFonts w:ascii="Arial" w:hAnsi="Arial" w:cs="Arial"/>
                <w:color w:val="000000"/>
                <w:sz w:val="20"/>
              </w:rPr>
              <w:t>)</w:t>
            </w:r>
          </w:p>
        </w:tc>
      </w:tr>
      <w:tr w:rsidR="00396463" w:rsidTr="00472111">
        <w:trPr>
          <w:trHeight w:val="170"/>
        </w:trPr>
        <w:tc>
          <w:tcPr>
            <w:tcW w:w="1318" w:type="dxa"/>
            <w:tcBorders>
              <w:top w:val="single" w:sz="4" w:space="0" w:color="auto"/>
              <w:left w:val="single" w:sz="4" w:space="0" w:color="auto"/>
              <w:bottom w:val="single" w:sz="4" w:space="0" w:color="auto"/>
              <w:right w:val="single" w:sz="4" w:space="0" w:color="auto"/>
            </w:tcBorders>
          </w:tcPr>
          <w:p w:rsidR="00396463" w:rsidRPr="00396463" w:rsidRDefault="00396463" w:rsidP="00396463">
            <w:pPr>
              <w:spacing w:line="240" w:lineRule="auto"/>
              <w:rPr>
                <w:rFonts w:ascii="Arial" w:hAnsi="Arial" w:cs="Arial"/>
                <w:color w:val="000000"/>
                <w:sz w:val="20"/>
              </w:rPr>
            </w:pPr>
            <w:r w:rsidRPr="00396463">
              <w:rPr>
                <w:rFonts w:ascii="Arial" w:hAnsi="Arial" w:cs="Arial"/>
                <w:bCs/>
                <w:color w:val="000000"/>
                <w:sz w:val="20"/>
              </w:rPr>
              <w:t>Organization</w:t>
            </w:r>
          </w:p>
        </w:tc>
        <w:tc>
          <w:tcPr>
            <w:tcW w:w="4378" w:type="dxa"/>
            <w:tcBorders>
              <w:top w:val="single" w:sz="4" w:space="0" w:color="auto"/>
              <w:left w:val="single" w:sz="4" w:space="0" w:color="auto"/>
              <w:bottom w:val="single" w:sz="4" w:space="0" w:color="auto"/>
              <w:right w:val="single" w:sz="4" w:space="0" w:color="auto"/>
            </w:tcBorders>
          </w:tcPr>
          <w:p w:rsidR="00396463" w:rsidRPr="00396463" w:rsidRDefault="00396463" w:rsidP="00396463">
            <w:pPr>
              <w:spacing w:line="240" w:lineRule="auto"/>
              <w:rPr>
                <w:rFonts w:ascii="Arial" w:hAnsi="Arial" w:cs="Arial"/>
                <w:color w:val="000000"/>
                <w:sz w:val="20"/>
              </w:rPr>
            </w:pPr>
            <w:r w:rsidRPr="00396463">
              <w:rPr>
                <w:rFonts w:ascii="Arial" w:hAnsi="Arial" w:cs="Arial"/>
                <w:bCs/>
                <w:color w:val="000000"/>
                <w:sz w:val="20"/>
              </w:rPr>
              <w:t>Perot Systems</w:t>
            </w:r>
          </w:p>
        </w:tc>
      </w:tr>
      <w:tr w:rsidR="00396463" w:rsidTr="00472111">
        <w:trPr>
          <w:trHeight w:val="170"/>
        </w:trPr>
        <w:tc>
          <w:tcPr>
            <w:tcW w:w="1318" w:type="dxa"/>
            <w:tcBorders>
              <w:top w:val="single" w:sz="4" w:space="0" w:color="auto"/>
              <w:left w:val="single" w:sz="4" w:space="0" w:color="auto"/>
              <w:bottom w:val="single" w:sz="4" w:space="0" w:color="auto"/>
              <w:right w:val="single" w:sz="4" w:space="0" w:color="auto"/>
            </w:tcBorders>
            <w:hideMark/>
          </w:tcPr>
          <w:p w:rsidR="00396463" w:rsidRPr="00F95628" w:rsidRDefault="00396463" w:rsidP="00396463">
            <w:pPr>
              <w:spacing w:line="240" w:lineRule="auto"/>
              <w:rPr>
                <w:rFonts w:ascii="Arial" w:hAnsi="Arial" w:cs="Arial"/>
                <w:color w:val="000000"/>
                <w:sz w:val="20"/>
              </w:rPr>
            </w:pPr>
            <w:r w:rsidRPr="00F95628">
              <w:rPr>
                <w:rFonts w:ascii="Arial" w:hAnsi="Arial" w:cs="Arial"/>
                <w:color w:val="000000"/>
                <w:sz w:val="20"/>
              </w:rPr>
              <w:t>Team Size</w:t>
            </w:r>
          </w:p>
        </w:tc>
        <w:tc>
          <w:tcPr>
            <w:tcW w:w="4378" w:type="dxa"/>
            <w:tcBorders>
              <w:top w:val="single" w:sz="4" w:space="0" w:color="auto"/>
              <w:left w:val="single" w:sz="4" w:space="0" w:color="auto"/>
              <w:bottom w:val="single" w:sz="4" w:space="0" w:color="auto"/>
              <w:right w:val="single" w:sz="4" w:space="0" w:color="auto"/>
            </w:tcBorders>
            <w:hideMark/>
          </w:tcPr>
          <w:p w:rsidR="00396463" w:rsidRPr="00F95628" w:rsidRDefault="00396463" w:rsidP="00396463">
            <w:pPr>
              <w:spacing w:line="240" w:lineRule="auto"/>
              <w:rPr>
                <w:rFonts w:ascii="Arial" w:hAnsi="Arial" w:cs="Arial"/>
                <w:color w:val="000000"/>
                <w:sz w:val="20"/>
              </w:rPr>
            </w:pPr>
            <w:r w:rsidRPr="00F95628">
              <w:rPr>
                <w:rFonts w:ascii="Arial" w:hAnsi="Arial" w:cs="Arial"/>
                <w:color w:val="000000"/>
                <w:sz w:val="20"/>
              </w:rPr>
              <w:t>8</w:t>
            </w:r>
          </w:p>
        </w:tc>
      </w:tr>
      <w:tr w:rsidR="00396463" w:rsidTr="00472111">
        <w:trPr>
          <w:trHeight w:val="107"/>
        </w:trPr>
        <w:tc>
          <w:tcPr>
            <w:tcW w:w="1318" w:type="dxa"/>
            <w:tcBorders>
              <w:top w:val="single" w:sz="4" w:space="0" w:color="auto"/>
              <w:left w:val="single" w:sz="4" w:space="0" w:color="auto"/>
              <w:bottom w:val="single" w:sz="4" w:space="0" w:color="auto"/>
              <w:right w:val="single" w:sz="4" w:space="0" w:color="auto"/>
            </w:tcBorders>
            <w:hideMark/>
          </w:tcPr>
          <w:p w:rsidR="00396463" w:rsidRPr="00F95628" w:rsidRDefault="00396463" w:rsidP="00396463">
            <w:pPr>
              <w:spacing w:line="240" w:lineRule="auto"/>
              <w:rPr>
                <w:rFonts w:ascii="Arial" w:hAnsi="Arial" w:cs="Arial"/>
                <w:color w:val="000000"/>
                <w:sz w:val="20"/>
              </w:rPr>
            </w:pPr>
            <w:r w:rsidRPr="00F95628">
              <w:rPr>
                <w:rFonts w:ascii="Arial" w:hAnsi="Arial" w:cs="Arial"/>
                <w:color w:val="000000"/>
                <w:sz w:val="20"/>
              </w:rPr>
              <w:t>Period</w:t>
            </w:r>
          </w:p>
        </w:tc>
        <w:tc>
          <w:tcPr>
            <w:tcW w:w="4378" w:type="dxa"/>
            <w:tcBorders>
              <w:top w:val="single" w:sz="4" w:space="0" w:color="auto"/>
              <w:left w:val="single" w:sz="4" w:space="0" w:color="auto"/>
              <w:bottom w:val="single" w:sz="4" w:space="0" w:color="auto"/>
              <w:right w:val="single" w:sz="4" w:space="0" w:color="auto"/>
            </w:tcBorders>
            <w:hideMark/>
          </w:tcPr>
          <w:p w:rsidR="00396463" w:rsidRPr="00F95628" w:rsidRDefault="00396463" w:rsidP="00396463">
            <w:pPr>
              <w:spacing w:line="240" w:lineRule="auto"/>
              <w:rPr>
                <w:rFonts w:ascii="Arial" w:hAnsi="Arial" w:cs="Arial"/>
                <w:color w:val="000000"/>
                <w:sz w:val="20"/>
              </w:rPr>
            </w:pPr>
            <w:r>
              <w:rPr>
                <w:rFonts w:ascii="Arial" w:hAnsi="Arial" w:cs="Arial"/>
                <w:color w:val="000000"/>
                <w:sz w:val="20"/>
              </w:rPr>
              <w:t>Oct, 2006</w:t>
            </w:r>
            <w:r w:rsidRPr="00F95628">
              <w:rPr>
                <w:rFonts w:ascii="Arial" w:hAnsi="Arial" w:cs="Arial"/>
                <w:color w:val="000000"/>
                <w:sz w:val="20"/>
              </w:rPr>
              <w:t xml:space="preserve"> – Aug , 20</w:t>
            </w:r>
            <w:r>
              <w:rPr>
                <w:rFonts w:ascii="Arial" w:hAnsi="Arial" w:cs="Arial"/>
                <w:color w:val="000000"/>
                <w:sz w:val="20"/>
              </w:rPr>
              <w:t>07</w:t>
            </w:r>
          </w:p>
        </w:tc>
      </w:tr>
    </w:tbl>
    <w:p w:rsidR="00835C08" w:rsidRPr="00396463" w:rsidRDefault="00835C08" w:rsidP="00835C08">
      <w:pPr>
        <w:pStyle w:val="Heading7"/>
        <w:rPr>
          <w:rFonts w:ascii="Arial" w:hAnsi="Arial" w:cs="Arial"/>
          <w:b/>
          <w:bCs/>
          <w:i w:val="0"/>
          <w:color w:val="000000"/>
          <w:kern w:val="28"/>
          <w:sz w:val="20"/>
        </w:rPr>
      </w:pPr>
      <w:r w:rsidRPr="00396463">
        <w:rPr>
          <w:rFonts w:ascii="Arial" w:hAnsi="Arial" w:cs="Arial"/>
          <w:b/>
          <w:bCs/>
          <w:i w:val="0"/>
          <w:color w:val="000000"/>
          <w:sz w:val="20"/>
        </w:rPr>
        <w:t>Description</w:t>
      </w:r>
      <w:r w:rsidR="009471C7">
        <w:rPr>
          <w:rFonts w:ascii="Arial" w:hAnsi="Arial" w:cs="Arial"/>
          <w:b/>
          <w:bCs/>
          <w:i w:val="0"/>
          <w:color w:val="000000"/>
          <w:sz w:val="20"/>
        </w:rPr>
        <w:t>:</w:t>
      </w:r>
    </w:p>
    <w:p w:rsidR="00F14603" w:rsidRDefault="005F3E29" w:rsidP="005F3E29">
      <w:pPr>
        <w:pStyle w:val="BodyText"/>
        <w:autoSpaceDE w:val="0"/>
        <w:rPr>
          <w:rFonts w:ascii="Trebuchet MS" w:hAnsi="Trebuchet MS" w:cs="Arial"/>
          <w:color w:val="000000"/>
          <w:sz w:val="20"/>
        </w:rPr>
      </w:pPr>
      <w:r w:rsidRPr="00396463">
        <w:rPr>
          <w:rFonts w:ascii="Arial" w:hAnsi="Arial" w:cs="Arial"/>
          <w:color w:val="000000"/>
          <w:sz w:val="20"/>
        </w:rPr>
        <w:t>YRC is a trucking company involved in the business of providing transport solution to the marketplace. The project contains 3 modules 1) Billing, 2) Rating and 3) Invoicing. I was involved in Rating module. Rating Administration gets thousands of inquires requesting help on individual freight bills. The request may simply be to rate the bill, but other times, there is more of a need to understand why the bill was rated as it was, perhaps why a discount was not applied, or why</w:t>
      </w:r>
      <w:r w:rsidR="008219E0">
        <w:rPr>
          <w:rFonts w:ascii="Arial" w:hAnsi="Arial" w:cs="Arial"/>
          <w:color w:val="000000"/>
          <w:sz w:val="20"/>
        </w:rPr>
        <w:t xml:space="preserve"> </w:t>
      </w:r>
      <w:r w:rsidRPr="00396463">
        <w:rPr>
          <w:rFonts w:ascii="Arial" w:hAnsi="Arial" w:cs="Arial"/>
          <w:color w:val="000000"/>
          <w:sz w:val="20"/>
        </w:rPr>
        <w:t xml:space="preserve">the full discount percentage was not </w:t>
      </w:r>
      <w:r w:rsidR="008219E0">
        <w:rPr>
          <w:rFonts w:ascii="Trebuchet MS" w:hAnsi="Trebuchet MS" w:cs="Arial"/>
          <w:color w:val="000000"/>
          <w:sz w:val="20"/>
        </w:rPr>
        <w:t>applied.</w:t>
      </w:r>
    </w:p>
    <w:p w:rsidR="00F14603" w:rsidRDefault="00F14603" w:rsidP="005F3E29">
      <w:pPr>
        <w:pStyle w:val="BodyText"/>
        <w:autoSpaceDE w:val="0"/>
        <w:rPr>
          <w:rFonts w:ascii="Trebuchet MS" w:hAnsi="Trebuchet MS" w:cs="Arial"/>
          <w:color w:val="000000"/>
          <w:sz w:val="20"/>
        </w:rPr>
      </w:pPr>
    </w:p>
    <w:p w:rsidR="009471C7" w:rsidRPr="009471C7" w:rsidRDefault="009471C7" w:rsidP="009471C7">
      <w:pPr>
        <w:pStyle w:val="NormalWeb"/>
        <w:tabs>
          <w:tab w:val="left" w:pos="5940"/>
        </w:tabs>
        <w:spacing w:before="0" w:beforeAutospacing="0" w:after="0" w:afterAutospacing="0"/>
        <w:rPr>
          <w:rFonts w:ascii="Trebuchet MS" w:hAnsi="Trebuchet MS" w:cs="Arial"/>
          <w:b/>
          <w:bCs/>
          <w:color w:val="000000"/>
          <w:sz w:val="20"/>
          <w:szCs w:val="20"/>
          <w:u w:val="single"/>
        </w:rPr>
      </w:pPr>
      <w:r w:rsidRPr="009471C7">
        <w:rPr>
          <w:rFonts w:ascii="Arial" w:hAnsi="Arial" w:cs="Arial"/>
          <w:b/>
          <w:bCs/>
          <w:color w:val="000000"/>
          <w:sz w:val="20"/>
          <w:u w:val="single"/>
        </w:rPr>
        <w:t>Project:</w:t>
      </w:r>
    </w:p>
    <w:p w:rsidR="009471C7" w:rsidRDefault="009471C7" w:rsidP="005F3E29">
      <w:pPr>
        <w:pStyle w:val="BodyText"/>
        <w:autoSpaceDE w:val="0"/>
        <w:rPr>
          <w:rFonts w:ascii="Trebuchet MS" w:hAnsi="Trebuchet MS" w:cs="Arial"/>
          <w:color w:val="000000"/>
          <w:sz w:val="20"/>
        </w:rPr>
      </w:pPr>
    </w:p>
    <w:p w:rsidR="00835C08" w:rsidRDefault="00835C08" w:rsidP="00835C08">
      <w:pPr>
        <w:pStyle w:val="NormalWeb"/>
        <w:spacing w:before="0" w:beforeAutospacing="0" w:after="0" w:afterAutospacing="0"/>
        <w:rPr>
          <w:rFonts w:ascii="Trebuchet MS" w:hAnsi="Trebuchet MS" w:cs="Arial"/>
          <w:b/>
          <w:bCs/>
          <w:color w:val="000000"/>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4378"/>
      </w:tblGrid>
      <w:tr w:rsidR="00835C08" w:rsidTr="006E1BA6">
        <w:trPr>
          <w:trHeight w:val="259"/>
        </w:trPr>
        <w:tc>
          <w:tcPr>
            <w:tcW w:w="1350" w:type="dxa"/>
            <w:tcBorders>
              <w:top w:val="single" w:sz="4" w:space="0" w:color="auto"/>
              <w:left w:val="single" w:sz="4" w:space="0" w:color="auto"/>
              <w:bottom w:val="single" w:sz="4" w:space="0" w:color="auto"/>
              <w:right w:val="single" w:sz="4" w:space="0" w:color="auto"/>
            </w:tcBorders>
            <w:hideMark/>
          </w:tcPr>
          <w:p w:rsidR="00835C08" w:rsidRPr="00CD382F" w:rsidRDefault="00835C08" w:rsidP="00472111">
            <w:pPr>
              <w:spacing w:line="240" w:lineRule="auto"/>
              <w:rPr>
                <w:rFonts w:ascii="Arial" w:hAnsi="Arial" w:cs="Arial"/>
                <w:color w:val="000000"/>
                <w:sz w:val="20"/>
              </w:rPr>
            </w:pPr>
            <w:r w:rsidRPr="00CD382F">
              <w:rPr>
                <w:rFonts w:ascii="Arial" w:hAnsi="Arial" w:cs="Arial"/>
                <w:color w:val="000000"/>
                <w:sz w:val="20"/>
              </w:rPr>
              <w:t>Title</w:t>
            </w:r>
          </w:p>
        </w:tc>
        <w:tc>
          <w:tcPr>
            <w:tcW w:w="4378" w:type="dxa"/>
            <w:tcBorders>
              <w:top w:val="single" w:sz="4" w:space="0" w:color="auto"/>
              <w:left w:val="single" w:sz="4" w:space="0" w:color="auto"/>
              <w:bottom w:val="single" w:sz="4" w:space="0" w:color="auto"/>
              <w:right w:val="single" w:sz="4" w:space="0" w:color="auto"/>
            </w:tcBorders>
            <w:hideMark/>
          </w:tcPr>
          <w:p w:rsidR="00835C08" w:rsidRPr="00CD382F" w:rsidRDefault="005F3E29" w:rsidP="00472111">
            <w:pPr>
              <w:spacing w:line="240" w:lineRule="auto"/>
              <w:rPr>
                <w:rFonts w:ascii="Arial" w:hAnsi="Arial" w:cs="Arial"/>
                <w:color w:val="000000"/>
                <w:sz w:val="20"/>
              </w:rPr>
            </w:pPr>
            <w:r w:rsidRPr="005F3E29">
              <w:rPr>
                <w:rFonts w:ascii="Arial" w:hAnsi="Arial" w:cs="Arial"/>
                <w:color w:val="000000"/>
                <w:sz w:val="20"/>
              </w:rPr>
              <w:t>Service Link online refresh projects</w:t>
            </w:r>
          </w:p>
        </w:tc>
      </w:tr>
      <w:tr w:rsidR="00835C08" w:rsidTr="006E1BA6">
        <w:trPr>
          <w:trHeight w:val="259"/>
        </w:trPr>
        <w:tc>
          <w:tcPr>
            <w:tcW w:w="1350" w:type="dxa"/>
            <w:tcBorders>
              <w:top w:val="single" w:sz="4" w:space="0" w:color="auto"/>
              <w:left w:val="single" w:sz="4" w:space="0" w:color="auto"/>
              <w:bottom w:val="single" w:sz="4" w:space="0" w:color="auto"/>
              <w:right w:val="single" w:sz="4" w:space="0" w:color="auto"/>
            </w:tcBorders>
            <w:hideMark/>
          </w:tcPr>
          <w:p w:rsidR="00835C08" w:rsidRPr="00CD382F" w:rsidRDefault="00835C08" w:rsidP="00472111">
            <w:pPr>
              <w:spacing w:line="240" w:lineRule="auto"/>
              <w:rPr>
                <w:rFonts w:ascii="Arial" w:hAnsi="Arial" w:cs="Arial"/>
                <w:color w:val="000000"/>
                <w:sz w:val="20"/>
              </w:rPr>
            </w:pPr>
            <w:r w:rsidRPr="00CD382F">
              <w:rPr>
                <w:rFonts w:ascii="Arial" w:hAnsi="Arial" w:cs="Arial"/>
                <w:color w:val="000000"/>
                <w:sz w:val="20"/>
              </w:rPr>
              <w:t>Client</w:t>
            </w:r>
          </w:p>
        </w:tc>
        <w:tc>
          <w:tcPr>
            <w:tcW w:w="4378" w:type="dxa"/>
            <w:tcBorders>
              <w:top w:val="single" w:sz="4" w:space="0" w:color="auto"/>
              <w:left w:val="single" w:sz="4" w:space="0" w:color="auto"/>
              <w:bottom w:val="single" w:sz="4" w:space="0" w:color="auto"/>
              <w:right w:val="single" w:sz="4" w:space="0" w:color="auto"/>
            </w:tcBorders>
            <w:hideMark/>
          </w:tcPr>
          <w:p w:rsidR="00835C08" w:rsidRPr="00CD382F" w:rsidRDefault="005F3E29" w:rsidP="00472111">
            <w:pPr>
              <w:spacing w:line="240" w:lineRule="auto"/>
              <w:rPr>
                <w:rFonts w:ascii="Arial" w:hAnsi="Arial" w:cs="Arial"/>
                <w:color w:val="000000"/>
                <w:sz w:val="20"/>
              </w:rPr>
            </w:pPr>
            <w:r w:rsidRPr="005F3E29">
              <w:rPr>
                <w:rFonts w:ascii="Arial" w:hAnsi="Arial" w:cs="Arial"/>
                <w:color w:val="000000"/>
                <w:sz w:val="20"/>
              </w:rPr>
              <w:t>BOI (Bank of Ireland)</w:t>
            </w:r>
            <w:r>
              <w:rPr>
                <w:rFonts w:ascii="Arial" w:hAnsi="Arial" w:cs="Arial"/>
                <w:color w:val="000000"/>
                <w:sz w:val="20"/>
              </w:rPr>
              <w:t>, Ireland</w:t>
            </w:r>
          </w:p>
        </w:tc>
      </w:tr>
      <w:tr w:rsidR="006E1BA6" w:rsidTr="006E1BA6">
        <w:trPr>
          <w:trHeight w:val="259"/>
        </w:trPr>
        <w:tc>
          <w:tcPr>
            <w:tcW w:w="1350" w:type="dxa"/>
            <w:tcBorders>
              <w:top w:val="single" w:sz="4" w:space="0" w:color="auto"/>
              <w:left w:val="single" w:sz="4" w:space="0" w:color="auto"/>
              <w:bottom w:val="single" w:sz="4" w:space="0" w:color="auto"/>
              <w:right w:val="single" w:sz="4" w:space="0" w:color="auto"/>
            </w:tcBorders>
          </w:tcPr>
          <w:p w:rsidR="006E1BA6" w:rsidRPr="00396463" w:rsidRDefault="006E1BA6" w:rsidP="006E1BA6">
            <w:pPr>
              <w:spacing w:line="240" w:lineRule="auto"/>
              <w:rPr>
                <w:rFonts w:ascii="Arial" w:hAnsi="Arial" w:cs="Arial"/>
                <w:color w:val="000000"/>
                <w:sz w:val="20"/>
              </w:rPr>
            </w:pPr>
            <w:r w:rsidRPr="00396463">
              <w:rPr>
                <w:rFonts w:ascii="Arial" w:hAnsi="Arial" w:cs="Arial"/>
                <w:bCs/>
                <w:color w:val="000000"/>
                <w:sz w:val="20"/>
              </w:rPr>
              <w:t>Organization</w:t>
            </w:r>
          </w:p>
        </w:tc>
        <w:tc>
          <w:tcPr>
            <w:tcW w:w="4378" w:type="dxa"/>
            <w:tcBorders>
              <w:top w:val="single" w:sz="4" w:space="0" w:color="auto"/>
              <w:left w:val="single" w:sz="4" w:space="0" w:color="auto"/>
              <w:bottom w:val="single" w:sz="4" w:space="0" w:color="auto"/>
              <w:right w:val="single" w:sz="4" w:space="0" w:color="auto"/>
            </w:tcBorders>
          </w:tcPr>
          <w:p w:rsidR="006E1BA6" w:rsidRPr="00396463" w:rsidRDefault="006E1BA6" w:rsidP="006E1BA6">
            <w:pPr>
              <w:spacing w:line="240" w:lineRule="auto"/>
              <w:rPr>
                <w:rFonts w:ascii="Arial" w:hAnsi="Arial" w:cs="Arial"/>
                <w:color w:val="000000"/>
                <w:sz w:val="20"/>
              </w:rPr>
            </w:pPr>
            <w:r w:rsidRPr="00396463">
              <w:rPr>
                <w:rFonts w:ascii="Arial" w:hAnsi="Arial" w:cs="Arial"/>
                <w:bCs/>
                <w:color w:val="000000"/>
                <w:sz w:val="20"/>
              </w:rPr>
              <w:t>Perot Systems</w:t>
            </w:r>
          </w:p>
        </w:tc>
      </w:tr>
      <w:tr w:rsidR="006E1BA6" w:rsidTr="006E1BA6">
        <w:trPr>
          <w:trHeight w:val="259"/>
        </w:trPr>
        <w:tc>
          <w:tcPr>
            <w:tcW w:w="1350" w:type="dxa"/>
            <w:tcBorders>
              <w:top w:val="single" w:sz="4" w:space="0" w:color="auto"/>
              <w:left w:val="single" w:sz="4" w:space="0" w:color="auto"/>
              <w:bottom w:val="single" w:sz="4" w:space="0" w:color="auto"/>
              <w:right w:val="single" w:sz="4" w:space="0" w:color="auto"/>
            </w:tcBorders>
            <w:hideMark/>
          </w:tcPr>
          <w:p w:rsidR="006E1BA6" w:rsidRPr="00CD382F" w:rsidRDefault="006E1BA6" w:rsidP="006E1BA6">
            <w:pPr>
              <w:spacing w:line="240" w:lineRule="auto"/>
              <w:rPr>
                <w:rFonts w:ascii="Arial" w:hAnsi="Arial" w:cs="Arial"/>
                <w:color w:val="000000"/>
                <w:sz w:val="20"/>
              </w:rPr>
            </w:pPr>
            <w:r w:rsidRPr="00CD382F">
              <w:rPr>
                <w:rFonts w:ascii="Arial" w:hAnsi="Arial" w:cs="Arial"/>
                <w:color w:val="000000"/>
                <w:sz w:val="20"/>
              </w:rPr>
              <w:t>Team Size</w:t>
            </w:r>
          </w:p>
        </w:tc>
        <w:tc>
          <w:tcPr>
            <w:tcW w:w="4378" w:type="dxa"/>
            <w:tcBorders>
              <w:top w:val="single" w:sz="4" w:space="0" w:color="auto"/>
              <w:left w:val="single" w:sz="4" w:space="0" w:color="auto"/>
              <w:bottom w:val="single" w:sz="4" w:space="0" w:color="auto"/>
              <w:right w:val="single" w:sz="4" w:space="0" w:color="auto"/>
            </w:tcBorders>
            <w:hideMark/>
          </w:tcPr>
          <w:p w:rsidR="006E1BA6" w:rsidRPr="00CD382F" w:rsidRDefault="006E1BA6" w:rsidP="006E1BA6">
            <w:pPr>
              <w:spacing w:line="240" w:lineRule="auto"/>
              <w:rPr>
                <w:rFonts w:ascii="Arial" w:hAnsi="Arial" w:cs="Arial"/>
                <w:color w:val="000000"/>
                <w:sz w:val="20"/>
              </w:rPr>
            </w:pPr>
            <w:r w:rsidRPr="00CD382F">
              <w:rPr>
                <w:rFonts w:ascii="Arial" w:hAnsi="Arial" w:cs="Arial"/>
                <w:color w:val="000000"/>
                <w:sz w:val="20"/>
              </w:rPr>
              <w:t>8</w:t>
            </w:r>
          </w:p>
        </w:tc>
      </w:tr>
      <w:tr w:rsidR="006E1BA6" w:rsidTr="006E1BA6">
        <w:trPr>
          <w:trHeight w:val="107"/>
        </w:trPr>
        <w:tc>
          <w:tcPr>
            <w:tcW w:w="1350" w:type="dxa"/>
            <w:tcBorders>
              <w:top w:val="single" w:sz="4" w:space="0" w:color="auto"/>
              <w:left w:val="single" w:sz="4" w:space="0" w:color="auto"/>
              <w:bottom w:val="single" w:sz="4" w:space="0" w:color="auto"/>
              <w:right w:val="single" w:sz="4" w:space="0" w:color="auto"/>
            </w:tcBorders>
            <w:hideMark/>
          </w:tcPr>
          <w:p w:rsidR="006E1BA6" w:rsidRPr="00CD382F" w:rsidRDefault="006E1BA6" w:rsidP="006E1BA6">
            <w:pPr>
              <w:spacing w:line="240" w:lineRule="auto"/>
              <w:rPr>
                <w:rFonts w:ascii="Arial" w:hAnsi="Arial" w:cs="Arial"/>
                <w:color w:val="000000"/>
                <w:sz w:val="20"/>
              </w:rPr>
            </w:pPr>
            <w:r w:rsidRPr="00CD382F">
              <w:rPr>
                <w:rFonts w:ascii="Arial" w:hAnsi="Arial" w:cs="Arial"/>
                <w:color w:val="000000"/>
                <w:sz w:val="20"/>
              </w:rPr>
              <w:t>Period</w:t>
            </w:r>
          </w:p>
        </w:tc>
        <w:tc>
          <w:tcPr>
            <w:tcW w:w="4378" w:type="dxa"/>
            <w:tcBorders>
              <w:top w:val="single" w:sz="4" w:space="0" w:color="auto"/>
              <w:left w:val="single" w:sz="4" w:space="0" w:color="auto"/>
              <w:bottom w:val="single" w:sz="4" w:space="0" w:color="auto"/>
              <w:right w:val="single" w:sz="4" w:space="0" w:color="auto"/>
            </w:tcBorders>
            <w:hideMark/>
          </w:tcPr>
          <w:p w:rsidR="006E1BA6" w:rsidRPr="00CD382F" w:rsidRDefault="006E1BA6" w:rsidP="006E1BA6">
            <w:pPr>
              <w:spacing w:line="240" w:lineRule="auto"/>
              <w:rPr>
                <w:rFonts w:ascii="Arial" w:hAnsi="Arial" w:cs="Arial"/>
                <w:color w:val="000000"/>
                <w:sz w:val="20"/>
              </w:rPr>
            </w:pPr>
            <w:r>
              <w:rPr>
                <w:rFonts w:ascii="Arial" w:hAnsi="Arial" w:cs="Arial"/>
                <w:color w:val="000000"/>
                <w:sz w:val="20"/>
              </w:rPr>
              <w:t>Sep, 2005 – Sep, 2006</w:t>
            </w:r>
          </w:p>
        </w:tc>
      </w:tr>
    </w:tbl>
    <w:p w:rsidR="009471C7" w:rsidRDefault="009471C7" w:rsidP="00835C08">
      <w:pPr>
        <w:pStyle w:val="Heading7"/>
        <w:rPr>
          <w:rFonts w:ascii="Arial" w:hAnsi="Arial" w:cs="Arial"/>
          <w:b/>
          <w:bCs/>
          <w:i w:val="0"/>
          <w:color w:val="000000"/>
          <w:sz w:val="20"/>
        </w:rPr>
      </w:pPr>
    </w:p>
    <w:p w:rsidR="00835C08" w:rsidRPr="006E1BA6" w:rsidRDefault="00835C08" w:rsidP="00835C08">
      <w:pPr>
        <w:pStyle w:val="Heading7"/>
        <w:rPr>
          <w:rFonts w:ascii="Arial" w:hAnsi="Arial" w:cs="Arial"/>
          <w:b/>
          <w:bCs/>
          <w:i w:val="0"/>
          <w:color w:val="000000"/>
          <w:kern w:val="28"/>
          <w:sz w:val="20"/>
        </w:rPr>
      </w:pPr>
      <w:r w:rsidRPr="006E1BA6">
        <w:rPr>
          <w:rFonts w:ascii="Arial" w:hAnsi="Arial" w:cs="Arial"/>
          <w:b/>
          <w:bCs/>
          <w:i w:val="0"/>
          <w:color w:val="000000"/>
          <w:sz w:val="20"/>
        </w:rPr>
        <w:t>Description</w:t>
      </w:r>
      <w:r w:rsidR="009471C7">
        <w:rPr>
          <w:rFonts w:ascii="Arial" w:hAnsi="Arial" w:cs="Arial"/>
          <w:b/>
          <w:bCs/>
          <w:i w:val="0"/>
          <w:color w:val="000000"/>
          <w:sz w:val="20"/>
        </w:rPr>
        <w:t>:</w:t>
      </w:r>
    </w:p>
    <w:p w:rsidR="005F3E29" w:rsidRDefault="005F3E29" w:rsidP="005F3E29">
      <w:pPr>
        <w:pStyle w:val="NormalWeb"/>
        <w:rPr>
          <w:rFonts w:ascii="Arial" w:hAnsi="Arial" w:cs="Arial"/>
          <w:color w:val="000000"/>
          <w:sz w:val="20"/>
          <w:szCs w:val="20"/>
          <w:lang w:val="en-GB"/>
        </w:rPr>
      </w:pPr>
      <w:r w:rsidRPr="005F3E29">
        <w:rPr>
          <w:rFonts w:ascii="Arial" w:hAnsi="Arial" w:cs="Arial"/>
          <w:color w:val="000000"/>
          <w:sz w:val="20"/>
          <w:szCs w:val="20"/>
          <w:lang w:val="en-GB"/>
        </w:rPr>
        <w:t>Service Link online refresh projects has been instigated to provide bank of Ireland giving</w:t>
      </w:r>
      <w:r w:rsidR="008219E0">
        <w:rPr>
          <w:rFonts w:ascii="Arial" w:hAnsi="Arial" w:cs="Arial"/>
          <w:color w:val="000000"/>
          <w:sz w:val="20"/>
          <w:szCs w:val="20"/>
          <w:lang w:val="en-GB"/>
        </w:rPr>
        <w:t xml:space="preserve"> </w:t>
      </w:r>
      <w:r w:rsidRPr="005F3E29">
        <w:rPr>
          <w:rFonts w:ascii="Arial" w:hAnsi="Arial" w:cs="Arial"/>
          <w:color w:val="000000"/>
          <w:sz w:val="20"/>
          <w:szCs w:val="20"/>
          <w:lang w:val="en-GB"/>
        </w:rPr>
        <w:t xml:space="preserve">customers added functionality to view and manage their own accounts. Service Link includes   a no of enhancement of account aggregation. This phase of account aggregation will add registration and view of balance information for deposit, saving and BOI personal mortgage accounts to the Service Link online customer. The process involves lot of DB2 operations like the transactions will be inserted in to the DB2tables after validation; also update operations will </w:t>
      </w:r>
      <w:r w:rsidR="004A4C7A" w:rsidRPr="005F3E29">
        <w:rPr>
          <w:rFonts w:ascii="Arial" w:hAnsi="Arial" w:cs="Arial"/>
          <w:color w:val="000000"/>
          <w:sz w:val="20"/>
          <w:szCs w:val="20"/>
          <w:lang w:val="en-GB"/>
        </w:rPr>
        <w:t>be performed</w:t>
      </w:r>
      <w:r w:rsidRPr="005F3E29">
        <w:rPr>
          <w:rFonts w:ascii="Arial" w:hAnsi="Arial" w:cs="Arial"/>
          <w:color w:val="000000"/>
          <w:sz w:val="20"/>
          <w:szCs w:val="20"/>
          <w:lang w:val="en-GB"/>
        </w:rPr>
        <w:t xml:space="preserve"> for the account balances. If a transaction is returned or cancelled then that </w:t>
      </w:r>
      <w:r w:rsidR="004A4C7A" w:rsidRPr="005F3E29">
        <w:rPr>
          <w:rFonts w:ascii="Arial" w:hAnsi="Arial" w:cs="Arial"/>
          <w:color w:val="000000"/>
          <w:sz w:val="20"/>
          <w:szCs w:val="20"/>
          <w:lang w:val="en-GB"/>
        </w:rPr>
        <w:t>particular transaction</w:t>
      </w:r>
      <w:r w:rsidRPr="005F3E29">
        <w:rPr>
          <w:rFonts w:ascii="Arial" w:hAnsi="Arial" w:cs="Arial"/>
          <w:color w:val="000000"/>
          <w:sz w:val="20"/>
          <w:szCs w:val="20"/>
          <w:lang w:val="en-GB"/>
        </w:rPr>
        <w:t xml:space="preserve"> will be deleted from the database if that account is not billed otherwise a negative transaction will be created.</w:t>
      </w:r>
    </w:p>
    <w:p w:rsidR="00CA635C" w:rsidRDefault="00CA635C" w:rsidP="005F3E29">
      <w:pPr>
        <w:pStyle w:val="NormalWeb"/>
        <w:rPr>
          <w:rFonts w:ascii="Arial" w:hAnsi="Arial" w:cs="Arial"/>
          <w:color w:val="000000"/>
          <w:sz w:val="20"/>
          <w:szCs w:val="20"/>
          <w:lang w:val="en-GB"/>
        </w:rPr>
      </w:pPr>
    </w:p>
    <w:p w:rsidR="00CA635C" w:rsidRPr="009B4E7B" w:rsidRDefault="00CA635C" w:rsidP="00CA635C">
      <w:pPr>
        <w:suppressAutoHyphens w:val="0"/>
        <w:autoSpaceDE w:val="0"/>
        <w:adjustRightInd w:val="0"/>
        <w:spacing w:line="240" w:lineRule="auto"/>
        <w:textAlignment w:val="auto"/>
        <w:rPr>
          <w:rFonts w:ascii="Arial" w:hAnsi="Arial" w:cs="Arial"/>
          <w:color w:val="000000"/>
          <w:position w:val="2"/>
          <w:sz w:val="12"/>
          <w:szCs w:val="12"/>
        </w:rPr>
      </w:pPr>
    </w:p>
    <w:p w:rsidR="00CA635C" w:rsidRPr="009B4E7B" w:rsidRDefault="00CA635C" w:rsidP="00CA635C">
      <w:pPr>
        <w:shd w:val="clear" w:color="auto" w:fill="D9D9D9"/>
        <w:spacing w:line="240" w:lineRule="auto"/>
        <w:outlineLvl w:val="0"/>
        <w:rPr>
          <w:rStyle w:val="textspaceovan1"/>
          <w:sz w:val="22"/>
          <w:szCs w:val="22"/>
        </w:rPr>
      </w:pPr>
      <w:r w:rsidRPr="009B4E7B">
        <w:rPr>
          <w:rStyle w:val="textspaceovan1"/>
          <w:sz w:val="22"/>
          <w:szCs w:val="22"/>
        </w:rPr>
        <w:t xml:space="preserve">EDUCATIONAL QUALIFICATIONS </w:t>
      </w:r>
    </w:p>
    <w:p w:rsidR="00CA635C" w:rsidRPr="009B4E7B" w:rsidRDefault="00CA635C" w:rsidP="00CA635C">
      <w:pPr>
        <w:widowControl w:val="0"/>
        <w:tabs>
          <w:tab w:val="left" w:pos="840"/>
        </w:tabs>
        <w:autoSpaceDE w:val="0"/>
        <w:adjustRightInd w:val="0"/>
        <w:spacing w:line="240" w:lineRule="auto"/>
        <w:rPr>
          <w:rFonts w:ascii="Arial" w:hAnsi="Arial" w:cs="Arial"/>
          <w:b/>
          <w:bCs/>
          <w:color w:val="000000"/>
          <w:sz w:val="8"/>
          <w:szCs w:val="8"/>
        </w:rPr>
      </w:pPr>
    </w:p>
    <w:tbl>
      <w:tblPr>
        <w:tblW w:w="10728" w:type="dxa"/>
        <w:tblLook w:val="01E0" w:firstRow="1" w:lastRow="1" w:firstColumn="1" w:lastColumn="1" w:noHBand="0" w:noVBand="0"/>
      </w:tblPr>
      <w:tblGrid>
        <w:gridCol w:w="6768"/>
        <w:gridCol w:w="3960"/>
      </w:tblGrid>
      <w:tr w:rsidR="00CA635C" w:rsidRPr="000913FA" w:rsidTr="006A6A3C">
        <w:tc>
          <w:tcPr>
            <w:tcW w:w="6768" w:type="dxa"/>
          </w:tcPr>
          <w:p w:rsidR="00CA635C" w:rsidRPr="000913FA" w:rsidRDefault="00CA635C" w:rsidP="006A6A3C">
            <w:pPr>
              <w:tabs>
                <w:tab w:val="left" w:pos="720"/>
                <w:tab w:val="left" w:pos="1440"/>
                <w:tab w:val="right" w:pos="9000"/>
              </w:tabs>
              <w:autoSpaceDE w:val="0"/>
              <w:adjustRightInd w:val="0"/>
              <w:spacing w:line="240" w:lineRule="auto"/>
              <w:rPr>
                <w:rFonts w:ascii="Arial" w:hAnsi="Arial" w:cs="Arial"/>
                <w:b/>
                <w:bCs/>
                <w:sz w:val="20"/>
              </w:rPr>
            </w:pPr>
          </w:p>
        </w:tc>
        <w:tc>
          <w:tcPr>
            <w:tcW w:w="3960" w:type="dxa"/>
          </w:tcPr>
          <w:p w:rsidR="00CA635C" w:rsidRPr="00FF41D5" w:rsidRDefault="00CA635C" w:rsidP="006A6A3C">
            <w:pPr>
              <w:tabs>
                <w:tab w:val="left" w:pos="720"/>
                <w:tab w:val="left" w:pos="1440"/>
                <w:tab w:val="right" w:pos="9000"/>
              </w:tabs>
              <w:autoSpaceDE w:val="0"/>
              <w:adjustRightInd w:val="0"/>
              <w:spacing w:line="240" w:lineRule="auto"/>
              <w:jc w:val="right"/>
              <w:rPr>
                <w:rFonts w:ascii="Arial" w:hAnsi="Arial" w:cs="Arial"/>
                <w:b/>
                <w:bCs/>
                <w:sz w:val="20"/>
                <w:highlight w:val="yellow"/>
              </w:rPr>
            </w:pPr>
          </w:p>
        </w:tc>
      </w:tr>
      <w:tr w:rsidR="00CA635C" w:rsidRPr="000913FA" w:rsidTr="006A6A3C">
        <w:tc>
          <w:tcPr>
            <w:tcW w:w="6768" w:type="dxa"/>
          </w:tcPr>
          <w:p w:rsidR="00CA635C" w:rsidRPr="000913FA" w:rsidRDefault="00CA635C" w:rsidP="006A6A3C">
            <w:pPr>
              <w:autoSpaceDE w:val="0"/>
              <w:adjustRightInd w:val="0"/>
              <w:spacing w:line="240" w:lineRule="auto"/>
              <w:rPr>
                <w:rFonts w:ascii="Arial" w:hAnsi="Arial" w:cs="Arial"/>
                <w:bCs/>
                <w:sz w:val="20"/>
              </w:rPr>
            </w:pPr>
          </w:p>
        </w:tc>
        <w:tc>
          <w:tcPr>
            <w:tcW w:w="3960" w:type="dxa"/>
          </w:tcPr>
          <w:p w:rsidR="00CA635C" w:rsidRPr="00FF41D5" w:rsidRDefault="00CA635C" w:rsidP="006A6A3C">
            <w:pPr>
              <w:tabs>
                <w:tab w:val="left" w:pos="720"/>
                <w:tab w:val="left" w:pos="1440"/>
                <w:tab w:val="right" w:pos="9000"/>
              </w:tabs>
              <w:autoSpaceDE w:val="0"/>
              <w:adjustRightInd w:val="0"/>
              <w:spacing w:line="240" w:lineRule="auto"/>
              <w:rPr>
                <w:rFonts w:ascii="Arial" w:hAnsi="Arial" w:cs="Arial"/>
                <w:bCs/>
                <w:sz w:val="20"/>
                <w:highlight w:val="yellow"/>
              </w:rPr>
            </w:pPr>
          </w:p>
        </w:tc>
      </w:tr>
      <w:tr w:rsidR="00CA635C" w:rsidRPr="000913FA" w:rsidTr="006A6A3C">
        <w:tc>
          <w:tcPr>
            <w:tcW w:w="6768" w:type="dxa"/>
          </w:tcPr>
          <w:p w:rsidR="00CA635C" w:rsidRPr="000913FA" w:rsidRDefault="00CA635C" w:rsidP="006A6A3C">
            <w:pPr>
              <w:autoSpaceDE w:val="0"/>
              <w:adjustRightInd w:val="0"/>
              <w:spacing w:line="240" w:lineRule="auto"/>
              <w:rPr>
                <w:rFonts w:ascii="Arial" w:hAnsi="Arial" w:cs="Arial"/>
                <w:bCs/>
                <w:sz w:val="4"/>
                <w:szCs w:val="4"/>
              </w:rPr>
            </w:pPr>
          </w:p>
        </w:tc>
        <w:tc>
          <w:tcPr>
            <w:tcW w:w="3960" w:type="dxa"/>
          </w:tcPr>
          <w:p w:rsidR="00CA635C" w:rsidRPr="00FF41D5" w:rsidRDefault="00CA635C" w:rsidP="006A6A3C">
            <w:pPr>
              <w:tabs>
                <w:tab w:val="left" w:pos="720"/>
                <w:tab w:val="left" w:pos="1440"/>
                <w:tab w:val="right" w:pos="9000"/>
              </w:tabs>
              <w:autoSpaceDE w:val="0"/>
              <w:adjustRightInd w:val="0"/>
              <w:spacing w:line="240" w:lineRule="auto"/>
              <w:rPr>
                <w:rFonts w:ascii="Arial" w:hAnsi="Arial" w:cs="Arial"/>
                <w:bCs/>
                <w:sz w:val="4"/>
                <w:szCs w:val="4"/>
                <w:highlight w:val="yellow"/>
              </w:rPr>
            </w:pPr>
          </w:p>
        </w:tc>
      </w:tr>
      <w:tr w:rsidR="00CA635C" w:rsidRPr="000913FA" w:rsidTr="006A6A3C">
        <w:tc>
          <w:tcPr>
            <w:tcW w:w="6768" w:type="dxa"/>
          </w:tcPr>
          <w:p w:rsidR="00264267" w:rsidRDefault="00CA635C" w:rsidP="006A6A3C">
            <w:pPr>
              <w:tabs>
                <w:tab w:val="left" w:pos="720"/>
                <w:tab w:val="left" w:pos="1440"/>
                <w:tab w:val="right" w:pos="9000"/>
              </w:tabs>
              <w:autoSpaceDE w:val="0"/>
              <w:adjustRightInd w:val="0"/>
              <w:spacing w:line="240" w:lineRule="auto"/>
              <w:rPr>
                <w:rFonts w:ascii="Arial" w:hAnsi="Arial" w:cs="Arial"/>
                <w:bCs/>
                <w:sz w:val="20"/>
              </w:rPr>
            </w:pPr>
            <w:r w:rsidRPr="000A5E15">
              <w:rPr>
                <w:rFonts w:ascii="Arial" w:hAnsi="Arial" w:cs="Arial"/>
                <w:bCs/>
                <w:sz w:val="20"/>
              </w:rPr>
              <w:t xml:space="preserve">BE in Electrical &amp; Electronics </w:t>
            </w:r>
            <w:r w:rsidR="003956DB" w:rsidRPr="000A5E15">
              <w:rPr>
                <w:rFonts w:ascii="Arial" w:hAnsi="Arial" w:cs="Arial"/>
                <w:bCs/>
                <w:sz w:val="20"/>
              </w:rPr>
              <w:t>Engineering, Berhampur</w:t>
            </w:r>
            <w:r w:rsidRPr="000A5E15">
              <w:rPr>
                <w:rFonts w:ascii="Arial" w:hAnsi="Arial" w:cs="Arial"/>
                <w:bCs/>
                <w:sz w:val="20"/>
              </w:rPr>
              <w:t xml:space="preserve"> </w:t>
            </w:r>
            <w:r w:rsidR="00D5746A">
              <w:rPr>
                <w:rFonts w:ascii="Arial" w:hAnsi="Arial" w:cs="Arial"/>
                <w:bCs/>
                <w:sz w:val="20"/>
              </w:rPr>
              <w:t>University</w:t>
            </w:r>
            <w:r w:rsidR="005E6C76">
              <w:rPr>
                <w:rFonts w:ascii="Arial" w:hAnsi="Arial" w:cs="Arial"/>
                <w:bCs/>
                <w:sz w:val="20"/>
              </w:rPr>
              <w:t xml:space="preserve">, Orissa </w:t>
            </w:r>
            <w:r w:rsidR="00312330">
              <w:rPr>
                <w:rFonts w:ascii="Arial" w:hAnsi="Arial" w:cs="Arial"/>
                <w:bCs/>
                <w:sz w:val="20"/>
              </w:rPr>
              <w:t>.</w:t>
            </w:r>
            <w:r w:rsidR="005E6C76">
              <w:rPr>
                <w:rFonts w:ascii="Arial" w:hAnsi="Arial" w:cs="Arial"/>
                <w:bCs/>
                <w:sz w:val="20"/>
              </w:rPr>
              <w:t xml:space="preserve"> </w:t>
            </w:r>
          </w:p>
          <w:p w:rsidR="00D46618" w:rsidRDefault="00D46618" w:rsidP="006A6A3C">
            <w:pPr>
              <w:tabs>
                <w:tab w:val="left" w:pos="720"/>
                <w:tab w:val="left" w:pos="1440"/>
                <w:tab w:val="right" w:pos="9000"/>
              </w:tabs>
              <w:autoSpaceDE w:val="0"/>
              <w:adjustRightInd w:val="0"/>
              <w:spacing w:line="240" w:lineRule="auto"/>
              <w:rPr>
                <w:rFonts w:ascii="Arial" w:hAnsi="Arial" w:cs="Arial"/>
                <w:bCs/>
                <w:sz w:val="20"/>
              </w:rPr>
            </w:pPr>
          </w:p>
          <w:p w:rsidR="00EA0E9F" w:rsidRPr="000A5E15" w:rsidRDefault="00EA0E9F" w:rsidP="006A6A3C">
            <w:pPr>
              <w:tabs>
                <w:tab w:val="left" w:pos="720"/>
                <w:tab w:val="left" w:pos="1440"/>
                <w:tab w:val="right" w:pos="9000"/>
              </w:tabs>
              <w:autoSpaceDE w:val="0"/>
              <w:adjustRightInd w:val="0"/>
              <w:spacing w:line="240" w:lineRule="auto"/>
              <w:rPr>
                <w:rFonts w:ascii="Arial" w:hAnsi="Arial" w:cs="Arial"/>
                <w:bCs/>
                <w:sz w:val="20"/>
              </w:rPr>
            </w:pPr>
          </w:p>
        </w:tc>
        <w:tc>
          <w:tcPr>
            <w:tcW w:w="3960" w:type="dxa"/>
          </w:tcPr>
          <w:p w:rsidR="00CA635C" w:rsidRPr="00FF41D5" w:rsidRDefault="00CA635C" w:rsidP="006A6A3C">
            <w:pPr>
              <w:tabs>
                <w:tab w:val="left" w:pos="720"/>
                <w:tab w:val="left" w:pos="1440"/>
                <w:tab w:val="right" w:pos="9000"/>
              </w:tabs>
              <w:autoSpaceDE w:val="0"/>
              <w:adjustRightInd w:val="0"/>
              <w:spacing w:line="240" w:lineRule="auto"/>
              <w:jc w:val="right"/>
              <w:rPr>
                <w:rFonts w:ascii="Arial" w:hAnsi="Arial" w:cs="Arial"/>
                <w:b/>
                <w:bCs/>
                <w:sz w:val="20"/>
                <w:highlight w:val="yellow"/>
              </w:rPr>
            </w:pPr>
          </w:p>
        </w:tc>
      </w:tr>
    </w:tbl>
    <w:p w:rsidR="00CA635C" w:rsidRDefault="00330D0A" w:rsidP="005F3E29">
      <w:pPr>
        <w:pStyle w:val="NormalWeb"/>
        <w:rPr>
          <w:rFonts w:ascii="Arial" w:hAnsi="Arial" w:cs="Arial"/>
          <w:color w:val="000000"/>
          <w:sz w:val="20"/>
          <w:szCs w:val="20"/>
          <w:lang w:val="en-GB"/>
        </w:rPr>
      </w:pPr>
      <w:r>
        <w:rPr>
          <w:rFonts w:ascii="Arial" w:hAnsi="Arial" w:cs="Arial"/>
          <w:color w:val="000000"/>
          <w:sz w:val="20"/>
          <w:szCs w:val="20"/>
          <w:lang w:val="en-GB"/>
        </w:rPr>
        <w:t xml:space="preserve">  </w:t>
      </w:r>
    </w:p>
    <w:sectPr w:rsidR="00CA635C" w:rsidSect="00CF6637">
      <w:type w:val="continuous"/>
      <w:pgSz w:w="11906" w:h="16838"/>
      <w:pgMar w:top="720" w:right="720" w:bottom="720" w:left="720" w:header="70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C749E" w:rsidRDefault="00CC749E" w:rsidP="008C61DF">
      <w:pPr>
        <w:spacing w:line="240" w:lineRule="auto"/>
      </w:pPr>
      <w:r>
        <w:separator/>
      </w:r>
    </w:p>
  </w:endnote>
  <w:endnote w:type="continuationSeparator" w:id="0">
    <w:p w:rsidR="00CC749E" w:rsidRDefault="00CC749E" w:rsidP="008C61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68C1" w:rsidRPr="00B64443" w:rsidRDefault="00A029B9" w:rsidP="00B64443">
    <w:pPr>
      <w:widowControl w:val="0"/>
      <w:autoSpaceDE w:val="0"/>
      <w:adjustRightInd w:val="0"/>
      <w:snapToGrid w:val="0"/>
      <w:jc w:val="center"/>
      <w:rPr>
        <w:rFonts w:ascii="Arial" w:hAnsi="Arial" w:cs="Arial"/>
        <w:b/>
        <w:noProof/>
        <w:sz w:val="18"/>
        <w:szCs w:val="18"/>
        <w:lang w:val="en-US"/>
      </w:rPr>
    </w:pPr>
  </w:p>
  <w:p w:rsidR="008868C1" w:rsidRPr="001962F8" w:rsidRDefault="00A029B9" w:rsidP="00B64443">
    <w:pPr>
      <w:pStyle w:val="CompanyName"/>
      <w:spacing w:line="276" w:lineRule="auto"/>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C749E" w:rsidRDefault="00CC749E" w:rsidP="008C61DF">
      <w:pPr>
        <w:spacing w:line="240" w:lineRule="auto"/>
      </w:pPr>
      <w:r>
        <w:separator/>
      </w:r>
    </w:p>
  </w:footnote>
  <w:footnote w:type="continuationSeparator" w:id="0">
    <w:p w:rsidR="00CC749E" w:rsidRDefault="00CC749E" w:rsidP="008C61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354EE"/>
    <w:multiLevelType w:val="hybridMultilevel"/>
    <w:tmpl w:val="0CC8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A6DA5"/>
    <w:multiLevelType w:val="hybridMultilevel"/>
    <w:tmpl w:val="21B4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5513A"/>
    <w:multiLevelType w:val="hybridMultilevel"/>
    <w:tmpl w:val="D260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E424A"/>
    <w:multiLevelType w:val="hybridMultilevel"/>
    <w:tmpl w:val="8250B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A3294"/>
    <w:multiLevelType w:val="hybridMultilevel"/>
    <w:tmpl w:val="103E8D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E752D"/>
    <w:multiLevelType w:val="hybridMultilevel"/>
    <w:tmpl w:val="0D387EC6"/>
    <w:lvl w:ilvl="0" w:tplc="31BEB93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0007A"/>
    <w:multiLevelType w:val="hybridMultilevel"/>
    <w:tmpl w:val="C9F67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B758A9"/>
    <w:multiLevelType w:val="hybridMultilevel"/>
    <w:tmpl w:val="14DEF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9D63BE"/>
    <w:multiLevelType w:val="hybridMultilevel"/>
    <w:tmpl w:val="84DEE2B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574246E1"/>
    <w:multiLevelType w:val="hybridMultilevel"/>
    <w:tmpl w:val="D09A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7E3BCF"/>
    <w:multiLevelType w:val="hybridMultilevel"/>
    <w:tmpl w:val="53D0C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9B251F"/>
    <w:multiLevelType w:val="hybridMultilevel"/>
    <w:tmpl w:val="83ACE2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AF0480"/>
    <w:multiLevelType w:val="hybridMultilevel"/>
    <w:tmpl w:val="81E244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93B39"/>
    <w:multiLevelType w:val="hybridMultilevel"/>
    <w:tmpl w:val="67AC9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6D36CD"/>
    <w:multiLevelType w:val="hybridMultilevel"/>
    <w:tmpl w:val="2B781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4D609F"/>
    <w:multiLevelType w:val="hybridMultilevel"/>
    <w:tmpl w:val="F374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CE4F77"/>
    <w:multiLevelType w:val="hybridMultilevel"/>
    <w:tmpl w:val="8C8A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BC5E23"/>
    <w:multiLevelType w:val="hybridMultilevel"/>
    <w:tmpl w:val="5BFE754A"/>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num w:numId="1">
    <w:abstractNumId w:val="11"/>
  </w:num>
  <w:num w:numId="2">
    <w:abstractNumId w:val="12"/>
  </w:num>
  <w:num w:numId="3">
    <w:abstractNumId w:val="1"/>
  </w:num>
  <w:num w:numId="4">
    <w:abstractNumId w:val="6"/>
  </w:num>
  <w:num w:numId="5">
    <w:abstractNumId w:val="10"/>
  </w:num>
  <w:num w:numId="6">
    <w:abstractNumId w:val="0"/>
  </w:num>
  <w:num w:numId="7">
    <w:abstractNumId w:val="7"/>
  </w:num>
  <w:num w:numId="8">
    <w:abstractNumId w:val="8"/>
  </w:num>
  <w:num w:numId="9">
    <w:abstractNumId w:val="3"/>
  </w:num>
  <w:num w:numId="10">
    <w:abstractNumId w:val="15"/>
  </w:num>
  <w:num w:numId="11">
    <w:abstractNumId w:val="14"/>
  </w:num>
  <w:num w:numId="12">
    <w:abstractNumId w:val="17"/>
  </w:num>
  <w:num w:numId="13">
    <w:abstractNumId w:val="9"/>
  </w:num>
  <w:num w:numId="14">
    <w:abstractNumId w:val="13"/>
  </w:num>
  <w:num w:numId="15">
    <w:abstractNumId w:val="2"/>
  </w:num>
  <w:num w:numId="16">
    <w:abstractNumId w:val="16"/>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C08"/>
    <w:rsid w:val="00014E21"/>
    <w:rsid w:val="00084DB9"/>
    <w:rsid w:val="00091D43"/>
    <w:rsid w:val="000A5E15"/>
    <w:rsid w:val="000B784A"/>
    <w:rsid w:val="000B7F52"/>
    <w:rsid w:val="000C23A5"/>
    <w:rsid w:val="000C3AE7"/>
    <w:rsid w:val="000C5D04"/>
    <w:rsid w:val="000E6403"/>
    <w:rsid w:val="001052AD"/>
    <w:rsid w:val="00124826"/>
    <w:rsid w:val="001366F0"/>
    <w:rsid w:val="001710F5"/>
    <w:rsid w:val="0017556B"/>
    <w:rsid w:val="00177361"/>
    <w:rsid w:val="001A2722"/>
    <w:rsid w:val="001B4FBB"/>
    <w:rsid w:val="001C159D"/>
    <w:rsid w:val="001D2975"/>
    <w:rsid w:val="001E04D9"/>
    <w:rsid w:val="001E6FFA"/>
    <w:rsid w:val="001F11AE"/>
    <w:rsid w:val="001F1C8C"/>
    <w:rsid w:val="001F5CD6"/>
    <w:rsid w:val="00262110"/>
    <w:rsid w:val="00264267"/>
    <w:rsid w:val="0028011F"/>
    <w:rsid w:val="002A24EB"/>
    <w:rsid w:val="002A6950"/>
    <w:rsid w:val="002C49F4"/>
    <w:rsid w:val="002C583A"/>
    <w:rsid w:val="002E1F7B"/>
    <w:rsid w:val="00312330"/>
    <w:rsid w:val="00325B4F"/>
    <w:rsid w:val="00330D0A"/>
    <w:rsid w:val="00336443"/>
    <w:rsid w:val="00350176"/>
    <w:rsid w:val="00351679"/>
    <w:rsid w:val="00366DA9"/>
    <w:rsid w:val="00382AE1"/>
    <w:rsid w:val="003956DB"/>
    <w:rsid w:val="00396463"/>
    <w:rsid w:val="003C5795"/>
    <w:rsid w:val="003E78F9"/>
    <w:rsid w:val="0042318C"/>
    <w:rsid w:val="004977B7"/>
    <w:rsid w:val="004A4C7A"/>
    <w:rsid w:val="004A65E2"/>
    <w:rsid w:val="004C03F3"/>
    <w:rsid w:val="004D1BAF"/>
    <w:rsid w:val="004D4910"/>
    <w:rsid w:val="004E3AC3"/>
    <w:rsid w:val="004F4972"/>
    <w:rsid w:val="00500B2E"/>
    <w:rsid w:val="0053204E"/>
    <w:rsid w:val="00540C85"/>
    <w:rsid w:val="00551667"/>
    <w:rsid w:val="0059664C"/>
    <w:rsid w:val="005E4CD3"/>
    <w:rsid w:val="005E6805"/>
    <w:rsid w:val="005E6C76"/>
    <w:rsid w:val="005F3E29"/>
    <w:rsid w:val="005F7328"/>
    <w:rsid w:val="00644262"/>
    <w:rsid w:val="006965A2"/>
    <w:rsid w:val="006A245A"/>
    <w:rsid w:val="006E1BA6"/>
    <w:rsid w:val="006E753F"/>
    <w:rsid w:val="006F361B"/>
    <w:rsid w:val="00706B3E"/>
    <w:rsid w:val="007435F1"/>
    <w:rsid w:val="007576B8"/>
    <w:rsid w:val="0076286F"/>
    <w:rsid w:val="00765859"/>
    <w:rsid w:val="007850F4"/>
    <w:rsid w:val="00797856"/>
    <w:rsid w:val="007A3D2B"/>
    <w:rsid w:val="007F4B3B"/>
    <w:rsid w:val="0080031B"/>
    <w:rsid w:val="008114E3"/>
    <w:rsid w:val="00814EAD"/>
    <w:rsid w:val="008219E0"/>
    <w:rsid w:val="00827F13"/>
    <w:rsid w:val="008345EB"/>
    <w:rsid w:val="00835C08"/>
    <w:rsid w:val="008630EB"/>
    <w:rsid w:val="008660BB"/>
    <w:rsid w:val="0088336B"/>
    <w:rsid w:val="00895A92"/>
    <w:rsid w:val="008C61DF"/>
    <w:rsid w:val="00912AB3"/>
    <w:rsid w:val="009353B7"/>
    <w:rsid w:val="009471C7"/>
    <w:rsid w:val="00966E1D"/>
    <w:rsid w:val="009A50A3"/>
    <w:rsid w:val="009A5245"/>
    <w:rsid w:val="009B3A24"/>
    <w:rsid w:val="009E2033"/>
    <w:rsid w:val="009E60F7"/>
    <w:rsid w:val="00A00BEA"/>
    <w:rsid w:val="00A01834"/>
    <w:rsid w:val="00A029B9"/>
    <w:rsid w:val="00A2634C"/>
    <w:rsid w:val="00A45B35"/>
    <w:rsid w:val="00A751B8"/>
    <w:rsid w:val="00AA5D45"/>
    <w:rsid w:val="00AE7323"/>
    <w:rsid w:val="00B1592B"/>
    <w:rsid w:val="00B350FA"/>
    <w:rsid w:val="00B55AB2"/>
    <w:rsid w:val="00B76FE4"/>
    <w:rsid w:val="00BA48B9"/>
    <w:rsid w:val="00BC12FF"/>
    <w:rsid w:val="00BE65CF"/>
    <w:rsid w:val="00C8058B"/>
    <w:rsid w:val="00C816D3"/>
    <w:rsid w:val="00CA3BE7"/>
    <w:rsid w:val="00CA635C"/>
    <w:rsid w:val="00CA6B85"/>
    <w:rsid w:val="00CA7AF7"/>
    <w:rsid w:val="00CC749E"/>
    <w:rsid w:val="00CC7B8E"/>
    <w:rsid w:val="00CE0075"/>
    <w:rsid w:val="00D060C4"/>
    <w:rsid w:val="00D32491"/>
    <w:rsid w:val="00D46618"/>
    <w:rsid w:val="00D5746A"/>
    <w:rsid w:val="00D62525"/>
    <w:rsid w:val="00DB3E2B"/>
    <w:rsid w:val="00DB669E"/>
    <w:rsid w:val="00DC28F4"/>
    <w:rsid w:val="00DC4399"/>
    <w:rsid w:val="00DF24FF"/>
    <w:rsid w:val="00E34413"/>
    <w:rsid w:val="00E359B6"/>
    <w:rsid w:val="00E62EB7"/>
    <w:rsid w:val="00EA0E9F"/>
    <w:rsid w:val="00EB0486"/>
    <w:rsid w:val="00EC4262"/>
    <w:rsid w:val="00EC759F"/>
    <w:rsid w:val="00EE4562"/>
    <w:rsid w:val="00EF14C7"/>
    <w:rsid w:val="00F03BB5"/>
    <w:rsid w:val="00F07D05"/>
    <w:rsid w:val="00F14603"/>
    <w:rsid w:val="00F332FF"/>
    <w:rsid w:val="00F749EF"/>
    <w:rsid w:val="00F75C02"/>
    <w:rsid w:val="00FD5687"/>
    <w:rsid w:val="00FF07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8C8C8"/>
  <w15:docId w15:val="{E954129E-6219-0A4F-9157-BE4DA9CB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C08"/>
    <w:pPr>
      <w:suppressAutoHyphens/>
      <w:autoSpaceDN w:val="0"/>
      <w:spacing w:after="0" w:line="288" w:lineRule="auto"/>
      <w:jc w:val="both"/>
      <w:textAlignment w:val="baseline"/>
    </w:pPr>
    <w:rPr>
      <w:rFonts w:ascii="Times New Roman" w:eastAsia="Times New Roman" w:hAnsi="Times New Roman" w:cs="Times New Roman"/>
      <w:sz w:val="23"/>
      <w:szCs w:val="20"/>
      <w:lang w:val="en-GB"/>
    </w:rPr>
  </w:style>
  <w:style w:type="paragraph" w:styleId="Heading7">
    <w:name w:val="heading 7"/>
    <w:basedOn w:val="Normal"/>
    <w:next w:val="Normal"/>
    <w:link w:val="Heading7Char"/>
    <w:uiPriority w:val="9"/>
    <w:semiHidden/>
    <w:unhideWhenUsed/>
    <w:qFormat/>
    <w:rsid w:val="00835C0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835C08"/>
    <w:rPr>
      <w:rFonts w:asciiTheme="majorHAnsi" w:eastAsiaTheme="majorEastAsia" w:hAnsiTheme="majorHAnsi" w:cstheme="majorBidi"/>
      <w:i/>
      <w:iCs/>
      <w:color w:val="404040" w:themeColor="text1" w:themeTint="BF"/>
      <w:sz w:val="23"/>
      <w:szCs w:val="20"/>
      <w:lang w:val="en-GB"/>
    </w:rPr>
  </w:style>
  <w:style w:type="paragraph" w:customStyle="1" w:styleId="CompanyName">
    <w:name w:val="Company Name"/>
    <w:basedOn w:val="Normal"/>
    <w:rsid w:val="00835C08"/>
    <w:pPr>
      <w:tabs>
        <w:tab w:val="left" w:pos="1440"/>
        <w:tab w:val="right" w:pos="9000"/>
      </w:tabs>
      <w:spacing w:line="240" w:lineRule="auto"/>
    </w:pPr>
    <w:rPr>
      <w:b/>
      <w:sz w:val="24"/>
    </w:rPr>
  </w:style>
  <w:style w:type="character" w:customStyle="1" w:styleId="textspaceovan1">
    <w:name w:val="textspaceovan1"/>
    <w:rsid w:val="00835C08"/>
    <w:rPr>
      <w:rFonts w:ascii="Arial" w:hAnsi="Arial" w:cs="Arial"/>
      <w:b/>
      <w:bCs/>
      <w:strike w:val="0"/>
      <w:dstrike w:val="0"/>
      <w:color w:val="000000"/>
      <w:sz w:val="20"/>
      <w:szCs w:val="20"/>
      <w:u w:val="none"/>
    </w:rPr>
  </w:style>
  <w:style w:type="character" w:styleId="Hyperlink">
    <w:name w:val="Hyperlink"/>
    <w:rsid w:val="00835C08"/>
    <w:rPr>
      <w:color w:val="0000FF"/>
      <w:u w:val="single"/>
    </w:rPr>
  </w:style>
  <w:style w:type="paragraph" w:styleId="ListParagraph">
    <w:name w:val="List Paragraph"/>
    <w:basedOn w:val="Normal"/>
    <w:uiPriority w:val="34"/>
    <w:qFormat/>
    <w:rsid w:val="00835C08"/>
    <w:pPr>
      <w:ind w:left="720"/>
      <w:contextualSpacing/>
    </w:pPr>
  </w:style>
  <w:style w:type="paragraph" w:styleId="NormalWeb">
    <w:name w:val="Normal (Web)"/>
    <w:basedOn w:val="Normal"/>
    <w:rsid w:val="00835C08"/>
    <w:pPr>
      <w:suppressAutoHyphens w:val="0"/>
      <w:autoSpaceDN/>
      <w:spacing w:before="100" w:beforeAutospacing="1" w:after="100" w:afterAutospacing="1" w:line="240" w:lineRule="auto"/>
      <w:jc w:val="left"/>
      <w:textAlignment w:val="auto"/>
    </w:pPr>
    <w:rPr>
      <w:sz w:val="24"/>
      <w:szCs w:val="24"/>
      <w:lang w:val="en-US"/>
    </w:rPr>
  </w:style>
  <w:style w:type="paragraph" w:styleId="CommentText">
    <w:name w:val="annotation text"/>
    <w:basedOn w:val="Normal"/>
    <w:link w:val="CommentTextChar"/>
    <w:semiHidden/>
    <w:rsid w:val="00835C08"/>
    <w:rPr>
      <w:sz w:val="20"/>
    </w:rPr>
  </w:style>
  <w:style w:type="character" w:customStyle="1" w:styleId="CommentTextChar">
    <w:name w:val="Comment Text Char"/>
    <w:basedOn w:val="DefaultParagraphFont"/>
    <w:link w:val="CommentText"/>
    <w:semiHidden/>
    <w:rsid w:val="00835C08"/>
    <w:rPr>
      <w:rFonts w:ascii="Times New Roman" w:eastAsia="Times New Roman" w:hAnsi="Times New Roman" w:cs="Times New Roman"/>
      <w:sz w:val="20"/>
      <w:szCs w:val="20"/>
      <w:lang w:val="en-GB"/>
    </w:rPr>
  </w:style>
  <w:style w:type="paragraph" w:styleId="BodyText">
    <w:name w:val="Body Text"/>
    <w:basedOn w:val="Normal"/>
    <w:link w:val="BodyTextChar"/>
    <w:uiPriority w:val="99"/>
    <w:semiHidden/>
    <w:unhideWhenUsed/>
    <w:rsid w:val="00835C08"/>
    <w:pPr>
      <w:spacing w:after="120"/>
    </w:pPr>
  </w:style>
  <w:style w:type="character" w:customStyle="1" w:styleId="BodyTextChar">
    <w:name w:val="Body Text Char"/>
    <w:basedOn w:val="DefaultParagraphFont"/>
    <w:link w:val="BodyText"/>
    <w:uiPriority w:val="99"/>
    <w:semiHidden/>
    <w:rsid w:val="00835C08"/>
    <w:rPr>
      <w:rFonts w:ascii="Times New Roman" w:eastAsia="Times New Roman" w:hAnsi="Times New Roman" w:cs="Times New Roman"/>
      <w:sz w:val="23"/>
      <w:szCs w:val="20"/>
      <w:lang w:val="en-GB"/>
    </w:rPr>
  </w:style>
  <w:style w:type="paragraph" w:styleId="BodyTextIndent">
    <w:name w:val="Body Text Indent"/>
    <w:basedOn w:val="Normal"/>
    <w:link w:val="BodyTextIndentChar"/>
    <w:uiPriority w:val="99"/>
    <w:semiHidden/>
    <w:unhideWhenUsed/>
    <w:rsid w:val="00366DA9"/>
    <w:pPr>
      <w:spacing w:after="120"/>
      <w:ind w:left="360"/>
    </w:pPr>
  </w:style>
  <w:style w:type="character" w:customStyle="1" w:styleId="BodyTextIndentChar">
    <w:name w:val="Body Text Indent Char"/>
    <w:basedOn w:val="DefaultParagraphFont"/>
    <w:link w:val="BodyTextIndent"/>
    <w:uiPriority w:val="99"/>
    <w:semiHidden/>
    <w:rsid w:val="00366DA9"/>
    <w:rPr>
      <w:rFonts w:ascii="Times New Roman" w:eastAsia="Times New Roman" w:hAnsi="Times New Roman" w:cs="Times New Roman"/>
      <w:sz w:val="23"/>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yperlink" Target="mailto:kosmas.hatzi@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919040508135</cp:lastModifiedBy>
  <cp:revision>18</cp:revision>
  <dcterms:created xsi:type="dcterms:W3CDTF">2020-03-29T11:30:00Z</dcterms:created>
  <dcterms:modified xsi:type="dcterms:W3CDTF">2020-05-11T15:25:00Z</dcterms:modified>
</cp:coreProperties>
</file>