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C1E" w:rsidRPr="005E0AC7" w:rsidRDefault="00FC799D" w:rsidP="00DE4C7C">
      <w:pPr>
        <w:pStyle w:val="NormalCalibri"/>
        <w:rPr>
          <w:rFonts w:ascii="Times New Roman" w:hAnsi="Times New Roman"/>
          <w:b/>
          <w:sz w:val="36"/>
          <w:szCs w:val="36"/>
        </w:rPr>
      </w:pPr>
      <w:r w:rsidRPr="005E0AC7">
        <w:rPr>
          <w:rFonts w:ascii="Times New Roman" w:hAnsi="Times New Roman"/>
          <w:b/>
          <w:sz w:val="36"/>
          <w:szCs w:val="36"/>
        </w:rPr>
        <w:t>Preeti</w:t>
      </w:r>
      <w:r w:rsidR="00007FD9" w:rsidRPr="005E0AC7">
        <w:rPr>
          <w:rFonts w:ascii="Times New Roman" w:hAnsi="Times New Roman"/>
          <w:b/>
          <w:sz w:val="36"/>
          <w:szCs w:val="36"/>
        </w:rPr>
        <w:t xml:space="preserve"> </w:t>
      </w:r>
      <w:r w:rsidRPr="005E0AC7">
        <w:rPr>
          <w:rFonts w:ascii="Times New Roman" w:hAnsi="Times New Roman"/>
          <w:b/>
          <w:sz w:val="36"/>
          <w:szCs w:val="36"/>
        </w:rPr>
        <w:t>Madhusudan Jain</w:t>
      </w:r>
    </w:p>
    <w:p w:rsidR="00CF3C1E" w:rsidRPr="005E0AC7" w:rsidRDefault="00CF3C1E" w:rsidP="00CF3C1E">
      <w:pPr>
        <w:pStyle w:val="NormalCalibri"/>
        <w:rPr>
          <w:rFonts w:ascii="Times New Roman" w:hAnsi="Times New Roman"/>
          <w:sz w:val="22"/>
          <w:szCs w:val="22"/>
        </w:rPr>
      </w:pPr>
    </w:p>
    <w:p w:rsidR="00CF3C1E" w:rsidRPr="005E0AC7" w:rsidRDefault="00CF3C1E" w:rsidP="00CF3C1E">
      <w:pPr>
        <w:pStyle w:val="NormalCalibri"/>
        <w:rPr>
          <w:rFonts w:ascii="Times New Roman" w:hAnsi="Times New Roman"/>
          <w:sz w:val="22"/>
          <w:szCs w:val="22"/>
        </w:rPr>
      </w:pPr>
      <w:r w:rsidRPr="005E0AC7">
        <w:rPr>
          <w:rFonts w:ascii="Times New Roman" w:hAnsi="Times New Roman"/>
          <w:sz w:val="22"/>
          <w:szCs w:val="22"/>
        </w:rPr>
        <w:t>Permanent Address</w:t>
      </w:r>
      <w:r w:rsidR="00FA3239" w:rsidRPr="005E0AC7">
        <w:rPr>
          <w:rFonts w:ascii="Times New Roman" w:hAnsi="Times New Roman"/>
          <w:sz w:val="22"/>
          <w:szCs w:val="22"/>
        </w:rPr>
        <w:t xml:space="preserve">      </w:t>
      </w:r>
      <w:r w:rsidRPr="005E0AC7">
        <w:rPr>
          <w:rFonts w:ascii="Times New Roman" w:hAnsi="Times New Roman"/>
          <w:sz w:val="22"/>
          <w:szCs w:val="22"/>
        </w:rPr>
        <w:t xml:space="preserve">: </w:t>
      </w:r>
      <w:r w:rsidR="00FC799D" w:rsidRPr="005E0AC7">
        <w:rPr>
          <w:rFonts w:ascii="Times New Roman" w:hAnsi="Times New Roman"/>
          <w:sz w:val="22"/>
          <w:szCs w:val="22"/>
        </w:rPr>
        <w:t>19, Vishwakarma Society, Nr. Jivaraj Park, Ahmedabad-380051</w:t>
      </w:r>
    </w:p>
    <w:p w:rsidR="00CF3C1E" w:rsidRPr="005E0AC7" w:rsidRDefault="00CF3C1E" w:rsidP="00CF3C1E">
      <w:pPr>
        <w:rPr>
          <w:sz w:val="22"/>
          <w:szCs w:val="22"/>
        </w:rPr>
      </w:pPr>
      <w:r w:rsidRPr="005E0AC7">
        <w:rPr>
          <w:sz w:val="22"/>
          <w:szCs w:val="22"/>
        </w:rPr>
        <w:t>Mobile</w:t>
      </w:r>
      <w:r w:rsidRPr="005E0AC7">
        <w:rPr>
          <w:sz w:val="22"/>
          <w:szCs w:val="22"/>
        </w:rPr>
        <w:tab/>
      </w:r>
      <w:r w:rsidRPr="005E0AC7">
        <w:rPr>
          <w:sz w:val="22"/>
          <w:szCs w:val="22"/>
        </w:rPr>
        <w:tab/>
      </w:r>
      <w:r w:rsidR="00FA3239" w:rsidRPr="005E0AC7">
        <w:rPr>
          <w:sz w:val="22"/>
          <w:szCs w:val="22"/>
        </w:rPr>
        <w:t xml:space="preserve">             </w:t>
      </w:r>
      <w:r w:rsidR="00CC7B93">
        <w:rPr>
          <w:sz w:val="22"/>
          <w:szCs w:val="22"/>
        </w:rPr>
        <w:t>: +91</w:t>
      </w:r>
      <w:r w:rsidR="00593D80">
        <w:rPr>
          <w:sz w:val="22"/>
          <w:szCs w:val="22"/>
        </w:rPr>
        <w:t>8200859854</w:t>
      </w:r>
    </w:p>
    <w:p w:rsidR="00CF3C1E" w:rsidRPr="005E0AC7" w:rsidRDefault="00CF3C1E" w:rsidP="00CF3C1E">
      <w:pPr>
        <w:rPr>
          <w:sz w:val="22"/>
          <w:szCs w:val="22"/>
        </w:rPr>
      </w:pPr>
      <w:r w:rsidRPr="005E0AC7">
        <w:rPr>
          <w:sz w:val="22"/>
          <w:szCs w:val="22"/>
        </w:rPr>
        <w:t>E-mail</w:t>
      </w:r>
      <w:r w:rsidRPr="005E0AC7">
        <w:rPr>
          <w:sz w:val="22"/>
          <w:szCs w:val="22"/>
        </w:rPr>
        <w:tab/>
      </w:r>
      <w:r w:rsidRPr="005E0AC7">
        <w:rPr>
          <w:sz w:val="22"/>
          <w:szCs w:val="22"/>
        </w:rPr>
        <w:tab/>
      </w:r>
      <w:r w:rsidR="00FA3239" w:rsidRPr="005E0AC7">
        <w:rPr>
          <w:sz w:val="22"/>
          <w:szCs w:val="22"/>
        </w:rPr>
        <w:t xml:space="preserve">             </w:t>
      </w:r>
      <w:r w:rsidRPr="005E0AC7">
        <w:rPr>
          <w:sz w:val="22"/>
          <w:szCs w:val="22"/>
        </w:rPr>
        <w:t xml:space="preserve">: </w:t>
      </w:r>
      <w:r w:rsidR="00FC799D" w:rsidRPr="005E0AC7">
        <w:rPr>
          <w:sz w:val="22"/>
          <w:szCs w:val="22"/>
        </w:rPr>
        <w:t>p</w:t>
      </w:r>
      <w:r w:rsidR="0002117F" w:rsidRPr="005E0AC7">
        <w:rPr>
          <w:sz w:val="22"/>
          <w:szCs w:val="22"/>
        </w:rPr>
        <w:t>.m.jain19</w:t>
      </w:r>
      <w:r w:rsidR="00D644BE" w:rsidRPr="005E0AC7">
        <w:rPr>
          <w:sz w:val="22"/>
          <w:szCs w:val="22"/>
        </w:rPr>
        <w:t>@</w:t>
      </w:r>
      <w:r w:rsidR="00FC799D" w:rsidRPr="005E0AC7">
        <w:rPr>
          <w:sz w:val="22"/>
          <w:szCs w:val="22"/>
        </w:rPr>
        <w:t>gmail.com</w:t>
      </w:r>
    </w:p>
    <w:p w:rsidR="00CF3C1E" w:rsidRPr="005E0AC7" w:rsidRDefault="00CF3C1E" w:rsidP="00CF3C1E">
      <w:pPr>
        <w:pBdr>
          <w:bottom w:val="single" w:sz="4" w:space="1" w:color="auto"/>
        </w:pBdr>
        <w:jc w:val="both"/>
        <w:rPr>
          <w:sz w:val="22"/>
          <w:szCs w:val="22"/>
          <w:lang w:val="en-GB"/>
        </w:rPr>
      </w:pPr>
    </w:p>
    <w:p w:rsidR="00CF3C1E" w:rsidRPr="005E0AC7" w:rsidRDefault="00CF3C1E" w:rsidP="00C07E39">
      <w:pPr>
        <w:pStyle w:val="SectionTitle"/>
        <w:rPr>
          <w:rFonts w:ascii="Times New Roman" w:hAnsi="Times New Roman"/>
        </w:rPr>
      </w:pPr>
      <w:r w:rsidRPr="005E0AC7">
        <w:rPr>
          <w:rFonts w:ascii="Times New Roman" w:hAnsi="Times New Roman"/>
        </w:rPr>
        <w:t>Objective</w:t>
      </w:r>
    </w:p>
    <w:p w:rsidR="00B87AA7" w:rsidRPr="00593D80" w:rsidRDefault="00593D80" w:rsidP="00B87AA7">
      <w:pPr>
        <w:rPr>
          <w:sz w:val="22"/>
          <w:szCs w:val="22"/>
        </w:rPr>
      </w:pPr>
      <w:bookmarkStart w:id="0" w:name="OLE_LINK1"/>
      <w:bookmarkStart w:id="1" w:name="OLE_LINK2"/>
      <w:r w:rsidRPr="00B816B8">
        <w:rPr>
          <w:sz w:val="22"/>
          <w:szCs w:val="22"/>
          <w:shd w:val="clear" w:color="auto" w:fill="FFFFFF"/>
        </w:rPr>
        <w:t xml:space="preserve">To obtain </w:t>
      </w:r>
      <w:r w:rsidR="007E6FD2">
        <w:rPr>
          <w:sz w:val="22"/>
          <w:szCs w:val="22"/>
          <w:shd w:val="clear" w:color="auto" w:fill="FFFFFF"/>
        </w:rPr>
        <w:t xml:space="preserve">a long term </w:t>
      </w:r>
      <w:r w:rsidRPr="00B816B8">
        <w:rPr>
          <w:sz w:val="22"/>
          <w:szCs w:val="22"/>
          <w:shd w:val="clear" w:color="auto" w:fill="FFFFFF"/>
        </w:rPr>
        <w:t xml:space="preserve">employment with a company that offers a positive atmosphere to learn and implement new skills and technologies for the betterment of </w:t>
      </w:r>
      <w:r>
        <w:rPr>
          <w:sz w:val="22"/>
          <w:szCs w:val="22"/>
          <w:shd w:val="clear" w:color="auto" w:fill="FFFFFF"/>
        </w:rPr>
        <w:t>myself and the</w:t>
      </w:r>
      <w:r w:rsidRPr="00B816B8">
        <w:rPr>
          <w:sz w:val="22"/>
          <w:szCs w:val="22"/>
          <w:shd w:val="clear" w:color="auto" w:fill="FFFFFF"/>
        </w:rPr>
        <w:t xml:space="preserve"> organization.</w:t>
      </w:r>
    </w:p>
    <w:p w:rsidR="00D05144" w:rsidRPr="005E0AC7" w:rsidRDefault="00D05144" w:rsidP="00B87AA7"/>
    <w:p w:rsidR="00B87AA7" w:rsidRPr="005E0AC7" w:rsidRDefault="00B87AA7" w:rsidP="00B87AA7">
      <w:pPr>
        <w:pStyle w:val="SectionTitle"/>
        <w:rPr>
          <w:rFonts w:ascii="Times New Roman" w:hAnsi="Times New Roman"/>
        </w:rPr>
      </w:pPr>
      <w:r w:rsidRPr="005E0AC7">
        <w:rPr>
          <w:rFonts w:ascii="Times New Roman" w:hAnsi="Times New Roman"/>
        </w:rPr>
        <w:t xml:space="preserve">strengths </w:t>
      </w:r>
    </w:p>
    <w:p w:rsidR="00B87AA7" w:rsidRPr="005E0AC7" w:rsidRDefault="00B87AA7" w:rsidP="00B87AA7">
      <w:pPr>
        <w:numPr>
          <w:ilvl w:val="0"/>
          <w:numId w:val="5"/>
        </w:numPr>
        <w:rPr>
          <w:sz w:val="22"/>
          <w:szCs w:val="22"/>
        </w:rPr>
      </w:pPr>
      <w:r w:rsidRPr="005E0AC7">
        <w:rPr>
          <w:sz w:val="22"/>
          <w:szCs w:val="22"/>
        </w:rPr>
        <w:t>Good Communication and learning skills and problem solving ability.</w:t>
      </w:r>
    </w:p>
    <w:p w:rsidR="00B87AA7" w:rsidRPr="005E0AC7" w:rsidRDefault="00B87AA7" w:rsidP="00B87AA7">
      <w:pPr>
        <w:numPr>
          <w:ilvl w:val="0"/>
          <w:numId w:val="5"/>
        </w:numPr>
        <w:rPr>
          <w:sz w:val="22"/>
          <w:szCs w:val="22"/>
        </w:rPr>
      </w:pPr>
      <w:r w:rsidRPr="005E0AC7">
        <w:rPr>
          <w:sz w:val="22"/>
          <w:szCs w:val="22"/>
        </w:rPr>
        <w:t>Adaptable to competitive &amp;</w:t>
      </w:r>
      <w:r w:rsidR="00E409B2" w:rsidRPr="005E0AC7">
        <w:rPr>
          <w:sz w:val="22"/>
          <w:szCs w:val="22"/>
        </w:rPr>
        <w:t xml:space="preserve"> </w:t>
      </w:r>
      <w:r w:rsidRPr="005E0AC7">
        <w:rPr>
          <w:sz w:val="22"/>
          <w:szCs w:val="22"/>
        </w:rPr>
        <w:t xml:space="preserve">changing environment in terms </w:t>
      </w:r>
      <w:r w:rsidR="00593D80" w:rsidRPr="005E0AC7">
        <w:rPr>
          <w:sz w:val="22"/>
          <w:szCs w:val="22"/>
        </w:rPr>
        <w:t>of</w:t>
      </w:r>
      <w:r w:rsidR="00593D80">
        <w:rPr>
          <w:sz w:val="22"/>
          <w:szCs w:val="22"/>
        </w:rPr>
        <w:t xml:space="preserve"> </w:t>
      </w:r>
      <w:r w:rsidR="00593D80" w:rsidRPr="005E0AC7">
        <w:rPr>
          <w:sz w:val="22"/>
          <w:szCs w:val="22"/>
        </w:rPr>
        <w:t>technology</w:t>
      </w:r>
      <w:r w:rsidRPr="005E0AC7">
        <w:rPr>
          <w:sz w:val="22"/>
          <w:szCs w:val="22"/>
        </w:rPr>
        <w:t>.</w:t>
      </w:r>
    </w:p>
    <w:p w:rsidR="00B87AA7" w:rsidRDefault="00B87AA7" w:rsidP="00B87AA7">
      <w:pPr>
        <w:numPr>
          <w:ilvl w:val="0"/>
          <w:numId w:val="5"/>
        </w:numPr>
        <w:rPr>
          <w:sz w:val="22"/>
          <w:szCs w:val="22"/>
        </w:rPr>
      </w:pPr>
      <w:r w:rsidRPr="005E0AC7">
        <w:rPr>
          <w:sz w:val="22"/>
          <w:szCs w:val="22"/>
        </w:rPr>
        <w:t>Good Individual Contributor and team Player with enthusiasm and Positive attitude.</w:t>
      </w:r>
    </w:p>
    <w:p w:rsidR="00AD20EA" w:rsidRDefault="00AD20EA" w:rsidP="00AD20EA">
      <w:pPr>
        <w:rPr>
          <w:sz w:val="22"/>
          <w:szCs w:val="22"/>
        </w:rPr>
      </w:pPr>
    </w:p>
    <w:p w:rsidR="00AD20EA" w:rsidRPr="0088770E" w:rsidRDefault="00AD20EA" w:rsidP="00AD20EA">
      <w:pPr>
        <w:pStyle w:val="SectionTitle"/>
        <w:rPr>
          <w:rFonts w:ascii="Times New Roman" w:hAnsi="Times New Roman"/>
        </w:rPr>
      </w:pPr>
      <w:r w:rsidRPr="005E0AC7">
        <w:rPr>
          <w:rFonts w:ascii="Times New Roman" w:hAnsi="Times New Roman"/>
        </w:rPr>
        <w:t xml:space="preserve">CAREER </w:t>
      </w:r>
      <w:r>
        <w:rPr>
          <w:rFonts w:ascii="Times New Roman" w:hAnsi="Times New Roman"/>
        </w:rPr>
        <w:t xml:space="preserve"> </w:t>
      </w:r>
      <w:r w:rsidRPr="005E0AC7">
        <w:rPr>
          <w:rFonts w:ascii="Times New Roman" w:hAnsi="Times New Roman"/>
        </w:rPr>
        <w:t>SNAPSHOT</w:t>
      </w:r>
      <w:r>
        <w:rPr>
          <w:rFonts w:ascii="Times New Roman" w:hAnsi="Times New Roman"/>
        </w:rPr>
        <w:t xml:space="preserve"> </w:t>
      </w:r>
      <w:r w:rsidRPr="005E0AC7">
        <w:rPr>
          <w:rFonts w:ascii="Times New Roman" w:hAnsi="Times New Roman"/>
        </w:rPr>
        <w:t xml:space="preserve"> WITH </w:t>
      </w:r>
      <w:r>
        <w:rPr>
          <w:rFonts w:ascii="Times New Roman" w:hAnsi="Times New Roman"/>
        </w:rPr>
        <w:t xml:space="preserve"> </w:t>
      </w:r>
      <w:r w:rsidR="007E6FD2">
        <w:rPr>
          <w:rFonts w:ascii="Times New Roman" w:hAnsi="Times New Roman"/>
        </w:rPr>
        <w:t>LAst</w:t>
      </w:r>
      <w:r w:rsidRPr="005E0AC7">
        <w:rPr>
          <w:rFonts w:ascii="Times New Roman" w:hAnsi="Times New Roman"/>
        </w:rPr>
        <w:t xml:space="preserve"> </w:t>
      </w:r>
      <w:r>
        <w:rPr>
          <w:rFonts w:ascii="Times New Roman" w:hAnsi="Times New Roman"/>
        </w:rPr>
        <w:t xml:space="preserve"> </w:t>
      </w:r>
      <w:r w:rsidRPr="005E0AC7">
        <w:rPr>
          <w:rFonts w:ascii="Times New Roman" w:hAnsi="Times New Roman"/>
        </w:rPr>
        <w:t>COMPANY</w:t>
      </w:r>
    </w:p>
    <w:p w:rsidR="00AD20EA" w:rsidRDefault="00A407AB" w:rsidP="00AD20EA">
      <w:pPr>
        <w:rPr>
          <w:sz w:val="22"/>
          <w:szCs w:val="22"/>
        </w:rPr>
      </w:pPr>
      <w:r>
        <w:rPr>
          <w:sz w:val="22"/>
          <w:szCs w:val="22"/>
        </w:rPr>
        <w:t>8</w:t>
      </w:r>
      <w:r w:rsidR="00EC6AF3">
        <w:rPr>
          <w:sz w:val="22"/>
          <w:szCs w:val="22"/>
        </w:rPr>
        <w:t xml:space="preserve"> months of wo</w:t>
      </w:r>
      <w:r w:rsidR="003C372A">
        <w:rPr>
          <w:sz w:val="22"/>
          <w:szCs w:val="22"/>
        </w:rPr>
        <w:t xml:space="preserve">rk experience as Application Specialist </w:t>
      </w:r>
      <w:r w:rsidR="00EC6AF3">
        <w:rPr>
          <w:sz w:val="22"/>
          <w:szCs w:val="22"/>
        </w:rPr>
        <w:t xml:space="preserve">in Assurecare </w:t>
      </w:r>
      <w:r w:rsidR="007E6FD2">
        <w:rPr>
          <w:sz w:val="22"/>
          <w:szCs w:val="22"/>
        </w:rPr>
        <w:t>LLP</w:t>
      </w:r>
      <w:r w:rsidR="00EC6AF3">
        <w:rPr>
          <w:sz w:val="22"/>
          <w:szCs w:val="22"/>
        </w:rPr>
        <w:t>.</w:t>
      </w:r>
    </w:p>
    <w:p w:rsidR="007E6FD2" w:rsidRDefault="007E6FD2" w:rsidP="00AD20EA">
      <w:pPr>
        <w:rPr>
          <w:sz w:val="22"/>
          <w:szCs w:val="22"/>
        </w:rPr>
      </w:pPr>
    </w:p>
    <w:p w:rsidR="007E6FD2" w:rsidRDefault="007E6FD2" w:rsidP="007E6FD2">
      <w:pPr>
        <w:rPr>
          <w:sz w:val="22"/>
          <w:szCs w:val="22"/>
        </w:rPr>
      </w:pPr>
    </w:p>
    <w:tbl>
      <w:tblPr>
        <w:tblStyle w:val="TableGrid"/>
        <w:tblW w:w="9889" w:type="dxa"/>
        <w:tblLayout w:type="fixed"/>
        <w:tblLook w:val="04A0"/>
      </w:tblPr>
      <w:tblGrid>
        <w:gridCol w:w="2802"/>
        <w:gridCol w:w="3118"/>
        <w:gridCol w:w="1418"/>
        <w:gridCol w:w="1417"/>
        <w:gridCol w:w="1134"/>
      </w:tblGrid>
      <w:tr w:rsidR="007E6FD2" w:rsidRPr="005E0AC7" w:rsidTr="00327245">
        <w:trPr>
          <w:trHeight w:val="589"/>
        </w:trPr>
        <w:tc>
          <w:tcPr>
            <w:tcW w:w="2802" w:type="dxa"/>
          </w:tcPr>
          <w:p w:rsidR="007E6FD2" w:rsidRPr="005E0AC7" w:rsidRDefault="007E6FD2" w:rsidP="00327245">
            <w:pPr>
              <w:rPr>
                <w:b/>
              </w:rPr>
            </w:pPr>
            <w:r w:rsidRPr="005E0AC7">
              <w:rPr>
                <w:b/>
              </w:rPr>
              <w:t>Company</w:t>
            </w:r>
          </w:p>
        </w:tc>
        <w:tc>
          <w:tcPr>
            <w:tcW w:w="3118" w:type="dxa"/>
          </w:tcPr>
          <w:p w:rsidR="007E6FD2" w:rsidRPr="005E0AC7" w:rsidRDefault="007E6FD2" w:rsidP="00327245">
            <w:pPr>
              <w:rPr>
                <w:b/>
              </w:rPr>
            </w:pPr>
            <w:r w:rsidRPr="005E0AC7">
              <w:rPr>
                <w:b/>
              </w:rPr>
              <w:t>Designation</w:t>
            </w:r>
          </w:p>
        </w:tc>
        <w:tc>
          <w:tcPr>
            <w:tcW w:w="1418" w:type="dxa"/>
          </w:tcPr>
          <w:p w:rsidR="007E6FD2" w:rsidRPr="005E0AC7" w:rsidRDefault="007E6FD2" w:rsidP="00327245">
            <w:pPr>
              <w:rPr>
                <w:b/>
                <w:bCs/>
                <w:iCs/>
              </w:rPr>
            </w:pPr>
            <w:r w:rsidRPr="005E0AC7">
              <w:rPr>
                <w:b/>
                <w:bCs/>
                <w:iCs/>
              </w:rPr>
              <w:t>MM/YY</w:t>
            </w:r>
          </w:p>
          <w:p w:rsidR="007E6FD2" w:rsidRPr="005E0AC7" w:rsidRDefault="007E6FD2" w:rsidP="00327245">
            <w:pPr>
              <w:rPr>
                <w:b/>
              </w:rPr>
            </w:pPr>
            <w:r w:rsidRPr="005E0AC7">
              <w:rPr>
                <w:b/>
                <w:bCs/>
                <w:iCs/>
              </w:rPr>
              <w:t>(Joining)</w:t>
            </w:r>
          </w:p>
        </w:tc>
        <w:tc>
          <w:tcPr>
            <w:tcW w:w="1417" w:type="dxa"/>
          </w:tcPr>
          <w:p w:rsidR="007E6FD2" w:rsidRPr="005E0AC7" w:rsidRDefault="007E6FD2" w:rsidP="00327245">
            <w:pPr>
              <w:rPr>
                <w:b/>
              </w:rPr>
            </w:pPr>
            <w:r w:rsidRPr="005E0AC7">
              <w:rPr>
                <w:b/>
              </w:rPr>
              <w:t>MM/YY (Leaving)</w:t>
            </w:r>
          </w:p>
        </w:tc>
        <w:tc>
          <w:tcPr>
            <w:tcW w:w="1134" w:type="dxa"/>
          </w:tcPr>
          <w:p w:rsidR="007E6FD2" w:rsidRPr="005E0AC7" w:rsidRDefault="007E6FD2" w:rsidP="00327245">
            <w:pPr>
              <w:rPr>
                <w:b/>
              </w:rPr>
            </w:pPr>
            <w:r w:rsidRPr="005E0AC7">
              <w:rPr>
                <w:b/>
              </w:rPr>
              <w:t>Tenure Months</w:t>
            </w:r>
          </w:p>
        </w:tc>
      </w:tr>
      <w:tr w:rsidR="007E6FD2" w:rsidRPr="005E0AC7" w:rsidTr="00327245">
        <w:tc>
          <w:tcPr>
            <w:tcW w:w="2802" w:type="dxa"/>
          </w:tcPr>
          <w:p w:rsidR="007E6FD2" w:rsidRPr="005E0AC7" w:rsidRDefault="007E6FD2" w:rsidP="00327245">
            <w:r>
              <w:rPr>
                <w:rStyle w:val="apple-converted-space"/>
                <w:color w:val="000000"/>
                <w:shd w:val="clear" w:color="auto" w:fill="FFFFFF"/>
              </w:rPr>
              <w:t>Assurecare</w:t>
            </w:r>
          </w:p>
        </w:tc>
        <w:tc>
          <w:tcPr>
            <w:tcW w:w="3118" w:type="dxa"/>
          </w:tcPr>
          <w:p w:rsidR="007E6FD2" w:rsidRPr="005E0AC7" w:rsidRDefault="007E6FD2" w:rsidP="00327245">
            <w:r>
              <w:t>Application Specialist</w:t>
            </w:r>
          </w:p>
        </w:tc>
        <w:tc>
          <w:tcPr>
            <w:tcW w:w="1418" w:type="dxa"/>
          </w:tcPr>
          <w:p w:rsidR="007E6FD2" w:rsidRPr="005E0AC7" w:rsidRDefault="007E6FD2" w:rsidP="00327245">
            <w:r>
              <w:t>September</w:t>
            </w:r>
          </w:p>
          <w:p w:rsidR="007E6FD2" w:rsidRPr="005E0AC7" w:rsidRDefault="007E6FD2" w:rsidP="00327245">
            <w:r w:rsidRPr="005E0AC7">
              <w:t>201</w:t>
            </w:r>
            <w:r>
              <w:t>9</w:t>
            </w:r>
          </w:p>
        </w:tc>
        <w:tc>
          <w:tcPr>
            <w:tcW w:w="1417" w:type="dxa"/>
          </w:tcPr>
          <w:p w:rsidR="007E6FD2" w:rsidRPr="005E0AC7" w:rsidRDefault="003C372A" w:rsidP="00327245">
            <w:r>
              <w:t>Present</w:t>
            </w:r>
          </w:p>
        </w:tc>
        <w:tc>
          <w:tcPr>
            <w:tcW w:w="1134" w:type="dxa"/>
          </w:tcPr>
          <w:p w:rsidR="007E6FD2" w:rsidRPr="005E0AC7" w:rsidRDefault="00A407AB" w:rsidP="00327245">
            <w:r>
              <w:t>8</w:t>
            </w:r>
            <w:r w:rsidR="007E6FD2">
              <w:t xml:space="preserve"> Months</w:t>
            </w:r>
          </w:p>
        </w:tc>
      </w:tr>
    </w:tbl>
    <w:p w:rsidR="005201D8" w:rsidRDefault="005201D8" w:rsidP="005201D8">
      <w:pPr>
        <w:rPr>
          <w:sz w:val="22"/>
          <w:szCs w:val="22"/>
        </w:rPr>
      </w:pPr>
    </w:p>
    <w:p w:rsidR="00692291" w:rsidRDefault="00EC6AF3" w:rsidP="00EC6AF3">
      <w:pPr>
        <w:pStyle w:val="NormalWeb"/>
        <w:shd w:val="clear" w:color="auto" w:fill="FFFFFF"/>
        <w:spacing w:after="240"/>
        <w:rPr>
          <w:rFonts w:ascii="Helvetica" w:hAnsi="Helvetica" w:cs="Helvetica"/>
          <w:color w:val="000000"/>
          <w:sz w:val="20"/>
          <w:szCs w:val="20"/>
        </w:rPr>
      </w:pPr>
      <w:r w:rsidRPr="007E6FD2">
        <w:rPr>
          <w:b/>
          <w:sz w:val="22"/>
          <w:szCs w:val="22"/>
        </w:rPr>
        <w:t>Job Description :</w:t>
      </w:r>
      <w:r>
        <w:rPr>
          <w:sz w:val="22"/>
          <w:szCs w:val="22"/>
        </w:rPr>
        <w:t xml:space="preserve"> </w:t>
      </w:r>
      <w:r w:rsidRPr="00EC6AF3">
        <w:rPr>
          <w:rFonts w:ascii="Helvetica" w:hAnsi="Helvetica" w:cs="Helvetica"/>
          <w:color w:val="000000"/>
          <w:sz w:val="20"/>
          <w:szCs w:val="20"/>
        </w:rPr>
        <w:t xml:space="preserve">The </w:t>
      </w:r>
      <w:r w:rsidR="007E6FD2">
        <w:rPr>
          <w:rFonts w:ascii="Helvetica" w:hAnsi="Helvetica" w:cs="Helvetica"/>
          <w:color w:val="000000"/>
          <w:sz w:val="20"/>
          <w:szCs w:val="20"/>
        </w:rPr>
        <w:t>Application Specialist</w:t>
      </w:r>
      <w:r w:rsidRPr="00EC6AF3">
        <w:rPr>
          <w:rFonts w:ascii="Helvetica" w:hAnsi="Helvetica" w:cs="Helvetica"/>
          <w:color w:val="000000"/>
          <w:sz w:val="20"/>
          <w:szCs w:val="20"/>
        </w:rPr>
        <w:t xml:space="preserve"> is responsible for successful delivery and management of application solutions that meet the clinical and business</w:t>
      </w:r>
      <w:r w:rsidR="00692291">
        <w:rPr>
          <w:rFonts w:ascii="Helvetica" w:hAnsi="Helvetica" w:cs="Helvetica"/>
          <w:color w:val="000000"/>
          <w:sz w:val="20"/>
          <w:szCs w:val="20"/>
        </w:rPr>
        <w:t>/billing</w:t>
      </w:r>
      <w:r w:rsidRPr="00EC6AF3">
        <w:rPr>
          <w:rFonts w:ascii="Helvetica" w:hAnsi="Helvetica" w:cs="Helvetica"/>
          <w:color w:val="000000"/>
          <w:sz w:val="20"/>
          <w:szCs w:val="20"/>
        </w:rPr>
        <w:t xml:space="preserve"> n</w:t>
      </w:r>
      <w:r w:rsidR="00692291">
        <w:rPr>
          <w:rFonts w:ascii="Helvetica" w:hAnsi="Helvetica" w:cs="Helvetica"/>
          <w:color w:val="000000"/>
          <w:sz w:val="20"/>
          <w:szCs w:val="20"/>
        </w:rPr>
        <w:t>eeds of a health system</w:t>
      </w:r>
      <w:r w:rsidRPr="00EC6AF3">
        <w:rPr>
          <w:rFonts w:ascii="Helvetica" w:hAnsi="Helvetica" w:cs="Helvetica"/>
          <w:color w:val="000000"/>
          <w:sz w:val="20"/>
          <w:szCs w:val="20"/>
        </w:rPr>
        <w:t xml:space="preserve">. </w:t>
      </w:r>
    </w:p>
    <w:p w:rsidR="00692291" w:rsidRDefault="00EC6AF3" w:rsidP="00EC6AF3">
      <w:pPr>
        <w:pStyle w:val="NormalWeb"/>
        <w:shd w:val="clear" w:color="auto" w:fill="FFFFFF"/>
        <w:spacing w:after="240"/>
        <w:rPr>
          <w:rFonts w:ascii="Helvetica" w:hAnsi="Helvetica" w:cs="Helvetica"/>
          <w:color w:val="000000"/>
          <w:sz w:val="20"/>
          <w:szCs w:val="20"/>
        </w:rPr>
      </w:pPr>
      <w:r w:rsidRPr="00EC6AF3">
        <w:rPr>
          <w:rFonts w:ascii="Helvetica" w:hAnsi="Helvetica" w:cs="Helvetica"/>
          <w:color w:val="000000"/>
          <w:sz w:val="20"/>
          <w:szCs w:val="20"/>
        </w:rPr>
        <w:t>This position leads teams of informatics, clinical and allied health systems analysts, revenue and administrative analysts and support staff to accomplish this goal.</w:t>
      </w:r>
    </w:p>
    <w:p w:rsidR="00692291" w:rsidRDefault="00EC6AF3" w:rsidP="00EC6AF3">
      <w:pPr>
        <w:pStyle w:val="NormalWeb"/>
        <w:shd w:val="clear" w:color="auto" w:fill="FFFFFF"/>
        <w:spacing w:after="240"/>
        <w:rPr>
          <w:rFonts w:ascii="Helvetica" w:hAnsi="Helvetica" w:cs="Helvetica"/>
          <w:color w:val="000000"/>
          <w:sz w:val="20"/>
          <w:szCs w:val="20"/>
        </w:rPr>
      </w:pPr>
      <w:r w:rsidRPr="00EC6AF3">
        <w:rPr>
          <w:rFonts w:ascii="Helvetica" w:hAnsi="Helvetica" w:cs="Helvetica"/>
          <w:color w:val="000000"/>
          <w:sz w:val="20"/>
          <w:szCs w:val="20"/>
        </w:rPr>
        <w:t xml:space="preserve"> The position pr</w:t>
      </w:r>
      <w:r w:rsidR="00CA6BF7">
        <w:rPr>
          <w:rFonts w:ascii="Helvetica" w:hAnsi="Helvetica" w:cs="Helvetica"/>
          <w:color w:val="000000"/>
          <w:sz w:val="20"/>
          <w:szCs w:val="20"/>
        </w:rPr>
        <w:t>ovides direct support to the Practice</w:t>
      </w:r>
      <w:r w:rsidRPr="00EC6AF3">
        <w:rPr>
          <w:rFonts w:ascii="Helvetica" w:hAnsi="Helvetica" w:cs="Helvetica"/>
          <w:color w:val="000000"/>
          <w:sz w:val="20"/>
          <w:szCs w:val="20"/>
        </w:rPr>
        <w:t xml:space="preserve"> in pursuit of the strategic goals of the organization. </w:t>
      </w:r>
    </w:p>
    <w:p w:rsidR="00692291" w:rsidRDefault="00EC6AF3" w:rsidP="00EC6AF3">
      <w:pPr>
        <w:pStyle w:val="NormalWeb"/>
        <w:shd w:val="clear" w:color="auto" w:fill="FFFFFF"/>
        <w:spacing w:after="240"/>
        <w:rPr>
          <w:rFonts w:ascii="Helvetica" w:hAnsi="Helvetica" w:cs="Helvetica"/>
          <w:color w:val="000000"/>
          <w:sz w:val="20"/>
          <w:szCs w:val="20"/>
        </w:rPr>
      </w:pPr>
      <w:r w:rsidRPr="00EC6AF3">
        <w:rPr>
          <w:rFonts w:ascii="Helvetica" w:hAnsi="Helvetica" w:cs="Helvetica"/>
          <w:color w:val="000000"/>
          <w:sz w:val="20"/>
          <w:szCs w:val="20"/>
        </w:rPr>
        <w:t>This includes scheduling and coordinating implementations, training, meetings, communications, internal and external resources, project oversight and direction, team management, contracts, budget and timeline responsibilities, timely updating of project management documentation, with ultimate results to minimize risk and maximize value.</w:t>
      </w:r>
    </w:p>
    <w:p w:rsidR="00D05144" w:rsidRPr="003C372A" w:rsidRDefault="00EC6AF3" w:rsidP="00D05144">
      <w:pPr>
        <w:pStyle w:val="NormalWeb"/>
        <w:shd w:val="clear" w:color="auto" w:fill="FFFFFF"/>
        <w:spacing w:after="240"/>
        <w:rPr>
          <w:rFonts w:ascii="Helvetica" w:hAnsi="Helvetica" w:cs="Helvetica"/>
          <w:color w:val="000000"/>
          <w:sz w:val="20"/>
          <w:szCs w:val="20"/>
        </w:rPr>
      </w:pPr>
      <w:r w:rsidRPr="00EC6AF3">
        <w:rPr>
          <w:rFonts w:ascii="Helvetica" w:hAnsi="Helvetica" w:cs="Helvetica"/>
          <w:color w:val="000000"/>
          <w:sz w:val="20"/>
          <w:szCs w:val="20"/>
        </w:rPr>
        <w:t xml:space="preserve">The </w:t>
      </w:r>
      <w:r w:rsidR="00D05144">
        <w:rPr>
          <w:rFonts w:ascii="Helvetica" w:hAnsi="Helvetica" w:cs="Helvetica"/>
          <w:color w:val="000000"/>
          <w:sz w:val="20"/>
          <w:szCs w:val="20"/>
        </w:rPr>
        <w:t>Practice</w:t>
      </w:r>
      <w:r w:rsidRPr="00EC6AF3">
        <w:rPr>
          <w:rFonts w:ascii="Helvetica" w:hAnsi="Helvetica" w:cs="Helvetica"/>
          <w:color w:val="000000"/>
          <w:sz w:val="20"/>
          <w:szCs w:val="20"/>
        </w:rPr>
        <w:t xml:space="preserve"> will provide technical direction on the use of the application and interface with the vendor for support and future direction of the products. </w:t>
      </w:r>
    </w:p>
    <w:p w:rsidR="005201D8" w:rsidRPr="0088770E" w:rsidRDefault="00593D80" w:rsidP="005201D8">
      <w:pPr>
        <w:pStyle w:val="SectionTitle"/>
        <w:rPr>
          <w:rFonts w:ascii="Times New Roman" w:hAnsi="Times New Roman"/>
        </w:rPr>
      </w:pPr>
      <w:r w:rsidRPr="005E0AC7">
        <w:rPr>
          <w:rFonts w:ascii="Times New Roman" w:hAnsi="Times New Roman"/>
        </w:rPr>
        <w:t xml:space="preserve">CAREER </w:t>
      </w:r>
      <w:r>
        <w:rPr>
          <w:rFonts w:ascii="Times New Roman" w:hAnsi="Times New Roman"/>
        </w:rPr>
        <w:t xml:space="preserve"> </w:t>
      </w:r>
      <w:r w:rsidRPr="005E0AC7">
        <w:rPr>
          <w:rFonts w:ascii="Times New Roman" w:hAnsi="Times New Roman"/>
        </w:rPr>
        <w:t>SNAPSHOT</w:t>
      </w:r>
      <w:r>
        <w:rPr>
          <w:rFonts w:ascii="Times New Roman" w:hAnsi="Times New Roman"/>
        </w:rPr>
        <w:t xml:space="preserve"> </w:t>
      </w:r>
      <w:r w:rsidR="007E6FD2">
        <w:rPr>
          <w:rFonts w:ascii="Times New Roman" w:hAnsi="Times New Roman"/>
        </w:rPr>
        <w:t>from 2016 till 2019</w:t>
      </w:r>
    </w:p>
    <w:p w:rsidR="005201D8" w:rsidRDefault="00A7596B" w:rsidP="005201D8">
      <w:pPr>
        <w:rPr>
          <w:sz w:val="22"/>
          <w:szCs w:val="22"/>
        </w:rPr>
      </w:pPr>
      <w:r>
        <w:rPr>
          <w:sz w:val="22"/>
          <w:szCs w:val="22"/>
        </w:rPr>
        <w:t>3 years</w:t>
      </w:r>
      <w:r w:rsidR="005201D8">
        <w:rPr>
          <w:sz w:val="22"/>
          <w:szCs w:val="22"/>
        </w:rPr>
        <w:t xml:space="preserve"> of work experience as Project Manager in eClinicalWorks, Ahmedabad</w:t>
      </w:r>
    </w:p>
    <w:p w:rsidR="005201D8" w:rsidRDefault="005201D8" w:rsidP="005201D8">
      <w:pPr>
        <w:rPr>
          <w:sz w:val="22"/>
          <w:szCs w:val="22"/>
        </w:rPr>
      </w:pPr>
    </w:p>
    <w:tbl>
      <w:tblPr>
        <w:tblStyle w:val="TableGrid"/>
        <w:tblW w:w="9889" w:type="dxa"/>
        <w:tblLayout w:type="fixed"/>
        <w:tblLook w:val="04A0"/>
      </w:tblPr>
      <w:tblGrid>
        <w:gridCol w:w="2802"/>
        <w:gridCol w:w="3118"/>
        <w:gridCol w:w="1418"/>
        <w:gridCol w:w="1417"/>
        <w:gridCol w:w="1134"/>
      </w:tblGrid>
      <w:tr w:rsidR="005201D8" w:rsidRPr="005E0AC7" w:rsidTr="00015583">
        <w:trPr>
          <w:trHeight w:val="589"/>
        </w:trPr>
        <w:tc>
          <w:tcPr>
            <w:tcW w:w="2802" w:type="dxa"/>
          </w:tcPr>
          <w:p w:rsidR="005201D8" w:rsidRPr="005E0AC7" w:rsidRDefault="005201D8" w:rsidP="00015583">
            <w:pPr>
              <w:rPr>
                <w:b/>
              </w:rPr>
            </w:pPr>
            <w:r w:rsidRPr="005E0AC7">
              <w:rPr>
                <w:b/>
              </w:rPr>
              <w:t>Company</w:t>
            </w:r>
          </w:p>
        </w:tc>
        <w:tc>
          <w:tcPr>
            <w:tcW w:w="3118" w:type="dxa"/>
          </w:tcPr>
          <w:p w:rsidR="005201D8" w:rsidRPr="005E0AC7" w:rsidRDefault="005201D8" w:rsidP="00015583">
            <w:pPr>
              <w:rPr>
                <w:b/>
              </w:rPr>
            </w:pPr>
            <w:r w:rsidRPr="005E0AC7">
              <w:rPr>
                <w:b/>
              </w:rPr>
              <w:t>Designation</w:t>
            </w:r>
          </w:p>
        </w:tc>
        <w:tc>
          <w:tcPr>
            <w:tcW w:w="1418" w:type="dxa"/>
          </w:tcPr>
          <w:p w:rsidR="005201D8" w:rsidRPr="005E0AC7" w:rsidRDefault="005201D8" w:rsidP="00015583">
            <w:pPr>
              <w:rPr>
                <w:b/>
                <w:bCs/>
                <w:iCs/>
              </w:rPr>
            </w:pPr>
            <w:r w:rsidRPr="005E0AC7">
              <w:rPr>
                <w:b/>
                <w:bCs/>
                <w:iCs/>
              </w:rPr>
              <w:t>MM/YY</w:t>
            </w:r>
          </w:p>
          <w:p w:rsidR="005201D8" w:rsidRPr="005E0AC7" w:rsidRDefault="005201D8" w:rsidP="00015583">
            <w:pPr>
              <w:rPr>
                <w:b/>
              </w:rPr>
            </w:pPr>
            <w:r w:rsidRPr="005E0AC7">
              <w:rPr>
                <w:b/>
                <w:bCs/>
                <w:iCs/>
              </w:rPr>
              <w:t>(Joining)</w:t>
            </w:r>
          </w:p>
        </w:tc>
        <w:tc>
          <w:tcPr>
            <w:tcW w:w="1417" w:type="dxa"/>
          </w:tcPr>
          <w:p w:rsidR="005201D8" w:rsidRPr="005E0AC7" w:rsidRDefault="005201D8" w:rsidP="00015583">
            <w:pPr>
              <w:rPr>
                <w:b/>
              </w:rPr>
            </w:pPr>
            <w:r w:rsidRPr="005E0AC7">
              <w:rPr>
                <w:b/>
              </w:rPr>
              <w:t>MM/YY (Leaving)</w:t>
            </w:r>
          </w:p>
        </w:tc>
        <w:tc>
          <w:tcPr>
            <w:tcW w:w="1134" w:type="dxa"/>
          </w:tcPr>
          <w:p w:rsidR="005201D8" w:rsidRPr="005E0AC7" w:rsidRDefault="005201D8" w:rsidP="00015583">
            <w:pPr>
              <w:rPr>
                <w:b/>
              </w:rPr>
            </w:pPr>
            <w:r w:rsidRPr="005E0AC7">
              <w:rPr>
                <w:b/>
              </w:rPr>
              <w:t>Tenure Months</w:t>
            </w:r>
          </w:p>
        </w:tc>
      </w:tr>
      <w:tr w:rsidR="005201D8" w:rsidRPr="005E0AC7" w:rsidTr="00015583">
        <w:tc>
          <w:tcPr>
            <w:tcW w:w="2802" w:type="dxa"/>
          </w:tcPr>
          <w:p w:rsidR="005201D8" w:rsidRPr="005E0AC7" w:rsidRDefault="005201D8" w:rsidP="00015583">
            <w:r>
              <w:rPr>
                <w:rStyle w:val="apple-converted-space"/>
                <w:color w:val="000000"/>
                <w:shd w:val="clear" w:color="auto" w:fill="FFFFFF"/>
              </w:rPr>
              <w:t>eClinicalWorks</w:t>
            </w:r>
          </w:p>
        </w:tc>
        <w:tc>
          <w:tcPr>
            <w:tcW w:w="3118" w:type="dxa"/>
          </w:tcPr>
          <w:p w:rsidR="005201D8" w:rsidRPr="005E0AC7" w:rsidRDefault="005201D8" w:rsidP="00015583">
            <w:r>
              <w:t>Project Manager</w:t>
            </w:r>
          </w:p>
        </w:tc>
        <w:tc>
          <w:tcPr>
            <w:tcW w:w="1418" w:type="dxa"/>
          </w:tcPr>
          <w:p w:rsidR="005201D8" w:rsidRPr="005E0AC7" w:rsidRDefault="005201D8" w:rsidP="00015583">
            <w:r w:rsidRPr="005E0AC7">
              <w:t>January</w:t>
            </w:r>
          </w:p>
          <w:p w:rsidR="005201D8" w:rsidRPr="005E0AC7" w:rsidRDefault="005201D8" w:rsidP="00015583">
            <w:r w:rsidRPr="005E0AC7">
              <w:t>201</w:t>
            </w:r>
            <w:r>
              <w:t>6</w:t>
            </w:r>
          </w:p>
        </w:tc>
        <w:tc>
          <w:tcPr>
            <w:tcW w:w="1417" w:type="dxa"/>
          </w:tcPr>
          <w:p w:rsidR="005201D8" w:rsidRPr="005E0AC7" w:rsidRDefault="00A7596B" w:rsidP="00015583">
            <w:r>
              <w:t>January 2019</w:t>
            </w:r>
          </w:p>
        </w:tc>
        <w:tc>
          <w:tcPr>
            <w:tcW w:w="1134" w:type="dxa"/>
          </w:tcPr>
          <w:p w:rsidR="005201D8" w:rsidRPr="005E0AC7" w:rsidRDefault="00A7596B" w:rsidP="00E308B4">
            <w:r>
              <w:t xml:space="preserve">36 </w:t>
            </w:r>
            <w:r w:rsidR="005201D8">
              <w:t>Months</w:t>
            </w:r>
          </w:p>
        </w:tc>
      </w:tr>
    </w:tbl>
    <w:p w:rsidR="005201D8" w:rsidRPr="005E0AC7" w:rsidRDefault="005201D8" w:rsidP="005201D8">
      <w:pPr>
        <w:rPr>
          <w:sz w:val="22"/>
          <w:szCs w:val="22"/>
        </w:rPr>
      </w:pPr>
    </w:p>
    <w:p w:rsidR="005201D8" w:rsidRDefault="005201D8" w:rsidP="005201D8">
      <w:r w:rsidRPr="00165688">
        <w:rPr>
          <w:b/>
        </w:rPr>
        <w:t>Job Description</w:t>
      </w:r>
      <w:r>
        <w:rPr>
          <w:b/>
        </w:rPr>
        <w:t xml:space="preserve">: </w:t>
      </w:r>
      <w:r>
        <w:t>We have to deal with the Clients of eCW who are already LIVE with eClinialWorks EMR.</w:t>
      </w:r>
    </w:p>
    <w:p w:rsidR="005201D8" w:rsidRDefault="005201D8" w:rsidP="005201D8"/>
    <w:p w:rsidR="005201D8" w:rsidRDefault="005201D8" w:rsidP="005201D8">
      <w:r>
        <w:lastRenderedPageBreak/>
        <w:t xml:space="preserve">We have to </w:t>
      </w:r>
      <w:r w:rsidR="005F655C">
        <w:t>co-ordinate with Internal teams</w:t>
      </w:r>
      <w:r>
        <w:t xml:space="preserve"> like Account Manager, Installers and Interface Team.</w:t>
      </w:r>
    </w:p>
    <w:p w:rsidR="005201D8" w:rsidRDefault="005201D8" w:rsidP="005201D8"/>
    <w:p w:rsidR="005201D8" w:rsidRDefault="005201D8" w:rsidP="005201D8">
      <w:r>
        <w:t>The critical aspects of this job are to manage customer relationship, expectations, project scoping, planning, execution, assessment and closure within SLA.</w:t>
      </w:r>
    </w:p>
    <w:p w:rsidR="005201D8" w:rsidRDefault="005201D8" w:rsidP="005201D8"/>
    <w:p w:rsidR="005201D8" w:rsidRPr="00165688" w:rsidRDefault="005201D8" w:rsidP="005201D8">
      <w:pPr>
        <w:rPr>
          <w:b/>
        </w:rPr>
      </w:pPr>
      <w:r w:rsidRPr="00165688">
        <w:rPr>
          <w:b/>
        </w:rPr>
        <w:t>Job Functions / Responsibilities:</w:t>
      </w:r>
    </w:p>
    <w:p w:rsidR="005201D8" w:rsidRDefault="005201D8" w:rsidP="005201D8"/>
    <w:p w:rsidR="005201D8" w:rsidRDefault="005201D8" w:rsidP="005201D8">
      <w:r>
        <w:t>* The role of the Post Implementation Project Manager is to create and execute project work plans and revise plans as needed to meet changing needs and requirements.</w:t>
      </w:r>
    </w:p>
    <w:p w:rsidR="005201D8" w:rsidRDefault="005201D8" w:rsidP="005201D8">
      <w:r>
        <w:t>* Manage day-to-day operational aspects of a project and scope.</w:t>
      </w:r>
    </w:p>
    <w:p w:rsidR="005201D8" w:rsidRDefault="005201D8" w:rsidP="005201D8">
      <w:r>
        <w:t>* Own multiple accounts from activation until project closure.</w:t>
      </w:r>
    </w:p>
    <w:p w:rsidR="005201D8" w:rsidRDefault="005201D8" w:rsidP="005201D8">
      <w:r>
        <w:t>* Review deliverables prepared by team before passing to client.</w:t>
      </w:r>
    </w:p>
    <w:p w:rsidR="005201D8" w:rsidRDefault="005201D8" w:rsidP="005201D8">
      <w:r>
        <w:t>* Effectively apply eClinicalWorks methodology and enforces project standards.</w:t>
      </w:r>
    </w:p>
    <w:p w:rsidR="005201D8" w:rsidRDefault="005201D8" w:rsidP="005201D8">
      <w:r>
        <w:t>* Ensure that the project documents are complete, current, and stored appropriately.</w:t>
      </w:r>
    </w:p>
    <w:p w:rsidR="005201D8" w:rsidRDefault="005201D8" w:rsidP="005201D8">
      <w:r>
        <w:t>* Facilitate team and client meetings effectively.</w:t>
      </w:r>
    </w:p>
    <w:p w:rsidR="005201D8" w:rsidRDefault="005201D8" w:rsidP="005201D8">
      <w:r>
        <w:t>* Hold regular status meetings with project team.</w:t>
      </w:r>
    </w:p>
    <w:p w:rsidR="005201D8" w:rsidRDefault="005201D8" w:rsidP="005201D8">
      <w:r>
        <w:t>* Effectively communicate relevant project information to project team.</w:t>
      </w:r>
    </w:p>
    <w:p w:rsidR="005201D8" w:rsidRDefault="005201D8" w:rsidP="005201D8">
      <w:r>
        <w:t>* Resolve and/or escalates issues in a timely fashion.</w:t>
      </w:r>
    </w:p>
    <w:p w:rsidR="005201D8" w:rsidRDefault="005201D8" w:rsidP="005201D8">
      <w:r>
        <w:t>* Understand how to communicate difficult/sensitive information tactfully.</w:t>
      </w:r>
    </w:p>
    <w:p w:rsidR="005201D8" w:rsidRDefault="005201D8" w:rsidP="005201D8">
      <w:r>
        <w:t>* Set and manages client expectations.</w:t>
      </w:r>
    </w:p>
    <w:p w:rsidR="005201D8" w:rsidRDefault="005201D8" w:rsidP="005201D8">
      <w:r>
        <w:t>* Develop lasting relationships with client personnel that foster client ties.</w:t>
      </w:r>
    </w:p>
    <w:p w:rsidR="005201D8" w:rsidRDefault="005201D8" w:rsidP="005201D8">
      <w:r>
        <w:t xml:space="preserve">* Continually seek opportunities to increase customer satisfaction and deepen </w:t>
      </w:r>
    </w:p>
    <w:p w:rsidR="005201D8" w:rsidRDefault="005201D8" w:rsidP="005201D8">
      <w:r>
        <w:t>client relationships.</w:t>
      </w:r>
    </w:p>
    <w:p w:rsidR="005201D8" w:rsidRDefault="005201D8" w:rsidP="005201D8">
      <w:r>
        <w:t>* Compile with and help to enforce standard policies and procedures.</w:t>
      </w:r>
    </w:p>
    <w:p w:rsidR="005201D8" w:rsidRDefault="005201D8" w:rsidP="005201D8">
      <w:r>
        <w:t>* Understand customer limitations and propose alternatives / workarounds.</w:t>
      </w:r>
    </w:p>
    <w:p w:rsidR="005201D8" w:rsidRDefault="005201D8" w:rsidP="005201D8">
      <w:r>
        <w:t>* Document customer requirements in an interface scope document.</w:t>
      </w:r>
    </w:p>
    <w:p w:rsidR="005201D8" w:rsidRDefault="005201D8" w:rsidP="005201D8">
      <w:r>
        <w:t>* Should take complete ownership of projects.</w:t>
      </w:r>
    </w:p>
    <w:p w:rsidR="005201D8" w:rsidRDefault="005201D8" w:rsidP="005201D8">
      <w:r>
        <w:t>* Should understand the technical aspect of the project.</w:t>
      </w:r>
    </w:p>
    <w:p w:rsidR="005201D8" w:rsidRDefault="005201D8" w:rsidP="005201D8">
      <w:r>
        <w:t>* Should be able to execute the SOP (Scope of project) in proper manner.</w:t>
      </w:r>
    </w:p>
    <w:p w:rsidR="005201D8" w:rsidRDefault="005201D8" w:rsidP="005201D8">
      <w:r>
        <w:t>* Deal with internal te</w:t>
      </w:r>
      <w:r w:rsidR="005F655C">
        <w:t>chnical teams and manage their work allocation and leaves</w:t>
      </w:r>
      <w:r>
        <w:t xml:space="preserve">. </w:t>
      </w:r>
    </w:p>
    <w:p w:rsidR="0088770E" w:rsidRDefault="0088770E" w:rsidP="0088770E"/>
    <w:p w:rsidR="0088770E" w:rsidRPr="0088770E" w:rsidRDefault="0088770E" w:rsidP="0088770E">
      <w:pPr>
        <w:pStyle w:val="SectionTitle"/>
        <w:rPr>
          <w:rFonts w:ascii="Times New Roman" w:hAnsi="Times New Roman"/>
        </w:rPr>
      </w:pPr>
      <w:r w:rsidRPr="005E0AC7">
        <w:rPr>
          <w:rFonts w:ascii="Times New Roman" w:hAnsi="Times New Roman"/>
        </w:rPr>
        <w:t>career  s</w:t>
      </w:r>
      <w:r w:rsidR="007E6FD2">
        <w:rPr>
          <w:rFonts w:ascii="Times New Roman" w:hAnsi="Times New Roman"/>
        </w:rPr>
        <w:t>napshot  for the year 2015</w:t>
      </w:r>
    </w:p>
    <w:p w:rsidR="0088770E" w:rsidRPr="0088770E" w:rsidRDefault="0088770E" w:rsidP="0088770E"/>
    <w:p w:rsidR="007B0AFC" w:rsidRPr="005E0AC7" w:rsidRDefault="007E6FD2" w:rsidP="00FD2BDE">
      <w:r>
        <w:t>1</w:t>
      </w:r>
      <w:r w:rsidR="00C57531">
        <w:t xml:space="preserve"> </w:t>
      </w:r>
      <w:r>
        <w:t>Year</w:t>
      </w:r>
      <w:r w:rsidR="007B0AFC" w:rsidRPr="005E0AC7">
        <w:t xml:space="preserve"> of work experience</w:t>
      </w:r>
      <w:r w:rsidR="002967D3">
        <w:t xml:space="preserve"> as Quality </w:t>
      </w:r>
      <w:r>
        <w:t>Executive</w:t>
      </w:r>
      <w:r w:rsidR="002967D3">
        <w:t xml:space="preserve"> in Advantmed, </w:t>
      </w:r>
      <w:r w:rsidR="007B0AFC" w:rsidRPr="005E0AC7">
        <w:t>Ahmedabad.</w:t>
      </w:r>
    </w:p>
    <w:tbl>
      <w:tblPr>
        <w:tblStyle w:val="TableGrid"/>
        <w:tblW w:w="9889" w:type="dxa"/>
        <w:tblLayout w:type="fixed"/>
        <w:tblLook w:val="04A0"/>
      </w:tblPr>
      <w:tblGrid>
        <w:gridCol w:w="2802"/>
        <w:gridCol w:w="3118"/>
        <w:gridCol w:w="1418"/>
        <w:gridCol w:w="1417"/>
        <w:gridCol w:w="1134"/>
      </w:tblGrid>
      <w:tr w:rsidR="007B0AFC" w:rsidRPr="005E0AC7" w:rsidTr="00015583">
        <w:trPr>
          <w:trHeight w:val="589"/>
        </w:trPr>
        <w:tc>
          <w:tcPr>
            <w:tcW w:w="2802" w:type="dxa"/>
          </w:tcPr>
          <w:p w:rsidR="007B0AFC" w:rsidRPr="005E0AC7" w:rsidRDefault="007B0AFC" w:rsidP="00015583">
            <w:pPr>
              <w:rPr>
                <w:b/>
              </w:rPr>
            </w:pPr>
            <w:r w:rsidRPr="005E0AC7">
              <w:rPr>
                <w:b/>
              </w:rPr>
              <w:t>Company</w:t>
            </w:r>
          </w:p>
        </w:tc>
        <w:tc>
          <w:tcPr>
            <w:tcW w:w="3118" w:type="dxa"/>
          </w:tcPr>
          <w:p w:rsidR="007B0AFC" w:rsidRPr="005E0AC7" w:rsidRDefault="007B0AFC" w:rsidP="00015583">
            <w:pPr>
              <w:rPr>
                <w:b/>
              </w:rPr>
            </w:pPr>
            <w:r w:rsidRPr="005E0AC7">
              <w:rPr>
                <w:b/>
              </w:rPr>
              <w:t>Designation</w:t>
            </w:r>
          </w:p>
        </w:tc>
        <w:tc>
          <w:tcPr>
            <w:tcW w:w="1418" w:type="dxa"/>
          </w:tcPr>
          <w:p w:rsidR="007B0AFC" w:rsidRPr="005E0AC7" w:rsidRDefault="007B0AFC" w:rsidP="00015583">
            <w:pPr>
              <w:rPr>
                <w:b/>
                <w:bCs/>
                <w:iCs/>
              </w:rPr>
            </w:pPr>
            <w:r w:rsidRPr="005E0AC7">
              <w:rPr>
                <w:b/>
                <w:bCs/>
                <w:iCs/>
              </w:rPr>
              <w:t>MM/YY</w:t>
            </w:r>
          </w:p>
          <w:p w:rsidR="007B0AFC" w:rsidRPr="005E0AC7" w:rsidRDefault="007B0AFC" w:rsidP="00015583">
            <w:pPr>
              <w:rPr>
                <w:b/>
              </w:rPr>
            </w:pPr>
            <w:r w:rsidRPr="005E0AC7">
              <w:rPr>
                <w:b/>
                <w:bCs/>
                <w:iCs/>
              </w:rPr>
              <w:t>(Joining)</w:t>
            </w:r>
          </w:p>
        </w:tc>
        <w:tc>
          <w:tcPr>
            <w:tcW w:w="1417" w:type="dxa"/>
          </w:tcPr>
          <w:p w:rsidR="007B0AFC" w:rsidRPr="005E0AC7" w:rsidRDefault="007B0AFC" w:rsidP="00015583">
            <w:pPr>
              <w:rPr>
                <w:b/>
              </w:rPr>
            </w:pPr>
            <w:r w:rsidRPr="005E0AC7">
              <w:rPr>
                <w:b/>
              </w:rPr>
              <w:t>MM/YY (Leaving)</w:t>
            </w:r>
          </w:p>
        </w:tc>
        <w:tc>
          <w:tcPr>
            <w:tcW w:w="1134" w:type="dxa"/>
          </w:tcPr>
          <w:p w:rsidR="007B0AFC" w:rsidRPr="005E0AC7" w:rsidRDefault="007B0AFC" w:rsidP="00015583">
            <w:pPr>
              <w:rPr>
                <w:b/>
              </w:rPr>
            </w:pPr>
            <w:r w:rsidRPr="005E0AC7">
              <w:rPr>
                <w:b/>
              </w:rPr>
              <w:t>Tenure Months</w:t>
            </w:r>
          </w:p>
        </w:tc>
      </w:tr>
      <w:tr w:rsidR="007B0AFC" w:rsidRPr="005E0AC7" w:rsidTr="00015583">
        <w:tc>
          <w:tcPr>
            <w:tcW w:w="2802" w:type="dxa"/>
          </w:tcPr>
          <w:p w:rsidR="007B0AFC" w:rsidRPr="005E0AC7" w:rsidRDefault="00A0025A" w:rsidP="00015583">
            <w:r>
              <w:rPr>
                <w:rStyle w:val="apple-converted-space"/>
                <w:color w:val="000000"/>
                <w:shd w:val="clear" w:color="auto" w:fill="FFFFFF"/>
              </w:rPr>
              <w:t>Advantmed</w:t>
            </w:r>
          </w:p>
        </w:tc>
        <w:tc>
          <w:tcPr>
            <w:tcW w:w="3118" w:type="dxa"/>
          </w:tcPr>
          <w:p w:rsidR="007B0AFC" w:rsidRPr="005E0AC7" w:rsidRDefault="007B0AFC" w:rsidP="00015583">
            <w:r w:rsidRPr="005E0AC7">
              <w:t>Quality Analyst</w:t>
            </w:r>
          </w:p>
        </w:tc>
        <w:tc>
          <w:tcPr>
            <w:tcW w:w="1418" w:type="dxa"/>
          </w:tcPr>
          <w:p w:rsidR="007B0AFC" w:rsidRPr="005E0AC7" w:rsidRDefault="007B0AFC" w:rsidP="00015583">
            <w:r w:rsidRPr="005E0AC7">
              <w:t>January</w:t>
            </w:r>
          </w:p>
          <w:p w:rsidR="007B0AFC" w:rsidRPr="005E0AC7" w:rsidRDefault="007B0AFC" w:rsidP="00015583">
            <w:r w:rsidRPr="005E0AC7">
              <w:t>2015</w:t>
            </w:r>
          </w:p>
        </w:tc>
        <w:tc>
          <w:tcPr>
            <w:tcW w:w="1417" w:type="dxa"/>
          </w:tcPr>
          <w:p w:rsidR="007B0AFC" w:rsidRPr="005E0AC7" w:rsidRDefault="007E6FD2" w:rsidP="00015583">
            <w:r>
              <w:t>December</w:t>
            </w:r>
            <w:r w:rsidR="00265942">
              <w:t xml:space="preserve"> 2015</w:t>
            </w:r>
          </w:p>
        </w:tc>
        <w:tc>
          <w:tcPr>
            <w:tcW w:w="1134" w:type="dxa"/>
          </w:tcPr>
          <w:p w:rsidR="007E6FD2" w:rsidRDefault="007E6FD2" w:rsidP="00015583">
            <w:r>
              <w:t>12</w:t>
            </w:r>
          </w:p>
          <w:p w:rsidR="007B0AFC" w:rsidRPr="005E0AC7" w:rsidRDefault="00A0025A" w:rsidP="00015583">
            <w:r>
              <w:t>Months</w:t>
            </w:r>
          </w:p>
        </w:tc>
      </w:tr>
    </w:tbl>
    <w:p w:rsidR="007B0AFC" w:rsidRPr="005E0AC7" w:rsidRDefault="007B0AFC" w:rsidP="00FD2BDE"/>
    <w:p w:rsidR="007B0AFC" w:rsidRPr="005E0AC7" w:rsidRDefault="007B0AFC" w:rsidP="00FD2BDE">
      <w:pPr>
        <w:rPr>
          <w:rStyle w:val="apple-converted-space"/>
          <w:color w:val="000000"/>
          <w:shd w:val="clear" w:color="auto" w:fill="FFFFFF"/>
        </w:rPr>
      </w:pPr>
      <w:r w:rsidRPr="005E0AC7">
        <w:rPr>
          <w:b/>
        </w:rPr>
        <w:t>Company Profile</w:t>
      </w:r>
      <w:r w:rsidRPr="005E0AC7">
        <w:rPr>
          <w:b/>
        </w:rPr>
        <w:tab/>
        <w:t xml:space="preserve">:  </w:t>
      </w:r>
      <w:r w:rsidR="00A0025A">
        <w:rPr>
          <w:rStyle w:val="Strong"/>
          <w:color w:val="000000"/>
          <w:shd w:val="clear" w:color="auto" w:fill="FFFFFF"/>
        </w:rPr>
        <w:t xml:space="preserve">Advantmed </w:t>
      </w:r>
      <w:r w:rsidR="001C18F1" w:rsidRPr="005E0AC7">
        <w:rPr>
          <w:color w:val="000000"/>
          <w:shd w:val="clear" w:color="auto" w:fill="FFFFFF"/>
        </w:rPr>
        <w:t xml:space="preserve">emerged with a vision to provide high quality and cost effective outsourcing solutions that bring advantageous and successful results for </w:t>
      </w:r>
      <w:r w:rsidR="00A4395A" w:rsidRPr="005E0AC7">
        <w:rPr>
          <w:color w:val="000000"/>
          <w:shd w:val="clear" w:color="auto" w:fill="FFFFFF"/>
        </w:rPr>
        <w:t>its</w:t>
      </w:r>
      <w:r w:rsidR="001C18F1" w:rsidRPr="005E0AC7">
        <w:rPr>
          <w:color w:val="000000"/>
          <w:shd w:val="clear" w:color="auto" w:fill="FFFFFF"/>
        </w:rPr>
        <w:t xml:space="preserve"> clients in this challenging economical environment.</w:t>
      </w:r>
      <w:r w:rsidR="001C18F1" w:rsidRPr="005E0AC7">
        <w:rPr>
          <w:rStyle w:val="apple-converted-space"/>
          <w:color w:val="000000"/>
          <w:shd w:val="clear" w:color="auto" w:fill="FFFFFF"/>
        </w:rPr>
        <w:t> </w:t>
      </w:r>
    </w:p>
    <w:p w:rsidR="001C18F1" w:rsidRPr="005E0AC7" w:rsidRDefault="001C18F1" w:rsidP="00FD2BDE">
      <w:pPr>
        <w:rPr>
          <w:rStyle w:val="apple-converted-space"/>
          <w:color w:val="000000"/>
          <w:shd w:val="clear" w:color="auto" w:fill="FFFFFF"/>
        </w:rPr>
      </w:pPr>
    </w:p>
    <w:p w:rsidR="001C18F1" w:rsidRPr="005E0AC7" w:rsidRDefault="00A0025A" w:rsidP="00FD2BDE">
      <w:pPr>
        <w:rPr>
          <w:b/>
        </w:rPr>
      </w:pPr>
      <w:r>
        <w:rPr>
          <w:rStyle w:val="apple-converted-space"/>
          <w:color w:val="000000"/>
          <w:shd w:val="clear" w:color="auto" w:fill="FFFFFF"/>
        </w:rPr>
        <w:t>Advantmed</w:t>
      </w:r>
      <w:r w:rsidR="001C18F1" w:rsidRPr="005E0AC7">
        <w:rPr>
          <w:rStyle w:val="apple-converted-space"/>
          <w:color w:val="000000"/>
          <w:shd w:val="clear" w:color="auto" w:fill="FFFFFF"/>
        </w:rPr>
        <w:t xml:space="preserve"> is involved with various services like</w:t>
      </w:r>
      <w:r w:rsidR="001C18F1" w:rsidRPr="005E0AC7">
        <w:t xml:space="preserve"> </w:t>
      </w:r>
      <w:hyperlink r:id="rId7" w:history="1">
        <w:r w:rsidR="001C18F1" w:rsidRPr="005E0AC7">
          <w:rPr>
            <w:b/>
            <w:bCs/>
            <w:color w:val="005A88"/>
            <w:sz w:val="18"/>
            <w:szCs w:val="18"/>
            <w:shd w:val="clear" w:color="auto" w:fill="FFFFFF"/>
          </w:rPr>
          <w:br/>
        </w:r>
        <w:r w:rsidR="001C18F1" w:rsidRPr="005E0AC7">
          <w:rPr>
            <w:b/>
            <w:bCs/>
            <w:noProof/>
            <w:color w:val="005A88"/>
            <w:sz w:val="18"/>
            <w:szCs w:val="18"/>
            <w:shd w:val="clear" w:color="auto" w:fill="FFFFFF"/>
            <w:lang w:val="en-IN" w:eastAsia="en-IN"/>
          </w:rPr>
          <w:drawing>
            <wp:inline distT="0" distB="0" distL="0" distR="0">
              <wp:extent cx="1876425" cy="285750"/>
              <wp:effectExtent l="19050" t="0" r="9525" b="0"/>
              <wp:docPr id="36" name="Picture 36" descr="img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g1">
                        <a:hlinkClick r:id="rId7"/>
                      </pic:cNvPr>
                      <pic:cNvPicPr>
                        <a:picLocks noChangeAspect="1" noChangeArrowheads="1"/>
                      </pic:cNvPicPr>
                    </pic:nvPicPr>
                    <pic:blipFill>
                      <a:blip r:embed="rId8" cstate="print"/>
                      <a:srcRect/>
                      <a:stretch>
                        <a:fillRect/>
                      </a:stretch>
                    </pic:blipFill>
                    <pic:spPr bwMode="auto">
                      <a:xfrm>
                        <a:off x="0" y="0"/>
                        <a:ext cx="1876425" cy="285750"/>
                      </a:xfrm>
                      <a:prstGeom prst="rect">
                        <a:avLst/>
                      </a:prstGeom>
                      <a:noFill/>
                      <a:ln w="9525">
                        <a:noFill/>
                        <a:miter lim="800000"/>
                        <a:headEnd/>
                        <a:tailEnd/>
                      </a:ln>
                    </pic:spPr>
                  </pic:pic>
                </a:graphicData>
              </a:graphic>
            </wp:inline>
          </w:drawing>
        </w:r>
      </w:hyperlink>
      <w:r w:rsidR="001C18F1" w:rsidRPr="005E0AC7">
        <w:rPr>
          <w:rStyle w:val="apple-converted-space"/>
          <w:color w:val="000000"/>
          <w:shd w:val="clear" w:color="auto" w:fill="FFFFFF"/>
        </w:rPr>
        <w:t xml:space="preserve">  </w:t>
      </w:r>
      <w:r w:rsidR="001C18F1" w:rsidRPr="005E0AC7">
        <w:rPr>
          <w:b/>
          <w:bCs/>
          <w:noProof/>
          <w:color w:val="005A88"/>
          <w:sz w:val="18"/>
          <w:szCs w:val="18"/>
          <w:shd w:val="clear" w:color="auto" w:fill="FFFFFF"/>
          <w:lang w:val="en-IN" w:eastAsia="en-IN"/>
        </w:rPr>
        <w:drawing>
          <wp:inline distT="0" distB="0" distL="0" distR="0">
            <wp:extent cx="2381250" cy="285750"/>
            <wp:effectExtent l="19050" t="0" r="0" b="0"/>
            <wp:docPr id="2" name="Picture 2" descr="img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2">
                      <a:hlinkClick r:id="rId9"/>
                    </pic:cNvPr>
                    <pic:cNvPicPr>
                      <a:picLocks noChangeAspect="1" noChangeArrowheads="1"/>
                    </pic:cNvPicPr>
                  </pic:nvPicPr>
                  <pic:blipFill>
                    <a:blip r:embed="rId10" cstate="print"/>
                    <a:srcRect/>
                    <a:stretch>
                      <a:fillRect/>
                    </a:stretch>
                  </pic:blipFill>
                  <pic:spPr bwMode="auto">
                    <a:xfrm>
                      <a:off x="0" y="0"/>
                      <a:ext cx="2381250" cy="285750"/>
                    </a:xfrm>
                    <a:prstGeom prst="rect">
                      <a:avLst/>
                    </a:prstGeom>
                    <a:noFill/>
                    <a:ln w="9525">
                      <a:noFill/>
                      <a:miter lim="800000"/>
                      <a:headEnd/>
                      <a:tailEnd/>
                    </a:ln>
                  </pic:spPr>
                </pic:pic>
              </a:graphicData>
            </a:graphic>
          </wp:inline>
        </w:drawing>
      </w:r>
      <w:r w:rsidR="001C18F1" w:rsidRPr="005E0AC7">
        <w:rPr>
          <w:b/>
          <w:bCs/>
          <w:noProof/>
          <w:color w:val="005A88"/>
          <w:sz w:val="18"/>
          <w:szCs w:val="18"/>
          <w:shd w:val="clear" w:color="auto" w:fill="FFFFFF"/>
          <w:lang w:val="en-IN" w:eastAsia="en-IN"/>
        </w:rPr>
        <w:drawing>
          <wp:inline distT="0" distB="0" distL="0" distR="0">
            <wp:extent cx="1876425" cy="285750"/>
            <wp:effectExtent l="19050" t="0" r="0" b="0"/>
            <wp:docPr id="3" name="Picture 3" descr="img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3">
                      <a:hlinkClick r:id="rId11"/>
                    </pic:cNvPr>
                    <pic:cNvPicPr>
                      <a:picLocks noChangeAspect="1" noChangeArrowheads="1"/>
                    </pic:cNvPicPr>
                  </pic:nvPicPr>
                  <pic:blipFill>
                    <a:blip r:embed="rId12" cstate="print"/>
                    <a:srcRect/>
                    <a:stretch>
                      <a:fillRect/>
                    </a:stretch>
                  </pic:blipFill>
                  <pic:spPr bwMode="auto">
                    <a:xfrm>
                      <a:off x="0" y="0"/>
                      <a:ext cx="1876425" cy="285750"/>
                    </a:xfrm>
                    <a:prstGeom prst="rect">
                      <a:avLst/>
                    </a:prstGeom>
                    <a:noFill/>
                    <a:ln w="9525">
                      <a:noFill/>
                      <a:miter lim="800000"/>
                      <a:headEnd/>
                      <a:tailEnd/>
                    </a:ln>
                  </pic:spPr>
                </pic:pic>
              </a:graphicData>
            </a:graphic>
          </wp:inline>
        </w:drawing>
      </w:r>
      <w:r w:rsidR="001C18F1" w:rsidRPr="005E0AC7">
        <w:rPr>
          <w:rStyle w:val="apple-converted-space"/>
          <w:color w:val="000000"/>
          <w:shd w:val="clear" w:color="auto" w:fill="FFFFFF"/>
        </w:rPr>
        <w:t xml:space="preserve">  </w:t>
      </w:r>
      <w:r w:rsidR="001C18F1" w:rsidRPr="005E0AC7">
        <w:rPr>
          <w:b/>
          <w:bCs/>
          <w:noProof/>
          <w:color w:val="005A88"/>
          <w:sz w:val="18"/>
          <w:szCs w:val="18"/>
          <w:shd w:val="clear" w:color="auto" w:fill="FFFFFF"/>
          <w:lang w:val="en-IN" w:eastAsia="en-IN"/>
        </w:rPr>
        <w:drawing>
          <wp:inline distT="0" distB="0" distL="0" distR="0">
            <wp:extent cx="2381250" cy="285750"/>
            <wp:effectExtent l="19050" t="0" r="0" b="0"/>
            <wp:docPr id="4" name="Picture 4" descr="img4">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4">
                      <a:hlinkClick r:id="rId13"/>
                    </pic:cNvPr>
                    <pic:cNvPicPr>
                      <a:picLocks noChangeAspect="1" noChangeArrowheads="1"/>
                    </pic:cNvPicPr>
                  </pic:nvPicPr>
                  <pic:blipFill>
                    <a:blip r:embed="rId14" cstate="print"/>
                    <a:srcRect/>
                    <a:stretch>
                      <a:fillRect/>
                    </a:stretch>
                  </pic:blipFill>
                  <pic:spPr bwMode="auto">
                    <a:xfrm>
                      <a:off x="0" y="0"/>
                      <a:ext cx="2381250" cy="285750"/>
                    </a:xfrm>
                    <a:prstGeom prst="rect">
                      <a:avLst/>
                    </a:prstGeom>
                    <a:noFill/>
                    <a:ln w="9525">
                      <a:noFill/>
                      <a:miter lim="800000"/>
                      <a:headEnd/>
                      <a:tailEnd/>
                    </a:ln>
                  </pic:spPr>
                </pic:pic>
              </a:graphicData>
            </a:graphic>
          </wp:inline>
        </w:drawing>
      </w:r>
      <w:r w:rsidR="001C18F1" w:rsidRPr="005E0AC7">
        <w:rPr>
          <w:b/>
          <w:bCs/>
          <w:noProof/>
          <w:color w:val="005A88"/>
          <w:sz w:val="18"/>
          <w:szCs w:val="18"/>
          <w:shd w:val="clear" w:color="auto" w:fill="FFFFFF"/>
          <w:lang w:val="en-IN" w:eastAsia="en-IN"/>
        </w:rPr>
        <w:drawing>
          <wp:inline distT="0" distB="0" distL="0" distR="0">
            <wp:extent cx="1143000" cy="285750"/>
            <wp:effectExtent l="19050" t="0" r="0" b="0"/>
            <wp:docPr id="5" name="Picture 5" descr="img5">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5">
                      <a:hlinkClick r:id="rId15"/>
                    </pic:cNvPr>
                    <pic:cNvPicPr>
                      <a:picLocks noChangeAspect="1" noChangeArrowheads="1"/>
                    </pic:cNvPicPr>
                  </pic:nvPicPr>
                  <pic:blipFill>
                    <a:blip r:embed="rId16" cstate="print"/>
                    <a:srcRect/>
                    <a:stretch>
                      <a:fillRect/>
                    </a:stretch>
                  </pic:blipFill>
                  <pic:spPr bwMode="auto">
                    <a:xfrm>
                      <a:off x="0" y="0"/>
                      <a:ext cx="1143000" cy="285750"/>
                    </a:xfrm>
                    <a:prstGeom prst="rect">
                      <a:avLst/>
                    </a:prstGeom>
                    <a:noFill/>
                    <a:ln w="9525">
                      <a:noFill/>
                      <a:miter lim="800000"/>
                      <a:headEnd/>
                      <a:tailEnd/>
                    </a:ln>
                  </pic:spPr>
                </pic:pic>
              </a:graphicData>
            </a:graphic>
          </wp:inline>
        </w:drawing>
      </w:r>
    </w:p>
    <w:p w:rsidR="007B0AFC" w:rsidRPr="005E0AC7" w:rsidRDefault="007B0AFC" w:rsidP="00FD2BDE">
      <w:pPr>
        <w:rPr>
          <w:b/>
        </w:rPr>
      </w:pPr>
    </w:p>
    <w:p w:rsidR="00C57531" w:rsidRDefault="007B0AFC" w:rsidP="00FD2BDE">
      <w:r w:rsidRPr="005E0AC7">
        <w:rPr>
          <w:b/>
        </w:rPr>
        <w:t>Job Responsibility</w:t>
      </w:r>
      <w:r w:rsidRPr="005E0AC7">
        <w:rPr>
          <w:b/>
        </w:rPr>
        <w:tab/>
        <w:t>:</w:t>
      </w:r>
      <w:r w:rsidRPr="005E0AC7">
        <w:t xml:space="preserve">  </w:t>
      </w:r>
      <w:r w:rsidR="001C18F1" w:rsidRPr="005E0AC7">
        <w:t xml:space="preserve">Have to look upon the quality of work done. Have to conduct various </w:t>
      </w:r>
      <w:r w:rsidR="0009612F">
        <w:t xml:space="preserve"> </w:t>
      </w:r>
      <w:r w:rsidR="001C18F1" w:rsidRPr="005E0AC7">
        <w:t xml:space="preserve">audits to check if the process has been followed correctly. </w:t>
      </w:r>
    </w:p>
    <w:p w:rsidR="003C372A" w:rsidRPr="005E0AC7" w:rsidRDefault="003C372A" w:rsidP="00FD2BDE"/>
    <w:p w:rsidR="001C18F1" w:rsidRPr="005E0AC7" w:rsidRDefault="001C18F1" w:rsidP="001C18F1">
      <w:pPr>
        <w:pStyle w:val="SectionTitle"/>
        <w:rPr>
          <w:rFonts w:ascii="Times New Roman" w:hAnsi="Times New Roman"/>
        </w:rPr>
      </w:pPr>
      <w:r w:rsidRPr="005E0AC7">
        <w:rPr>
          <w:rFonts w:ascii="Times New Roman" w:hAnsi="Times New Roman"/>
        </w:rPr>
        <w:lastRenderedPageBreak/>
        <w:t>Clients worked with</w:t>
      </w:r>
    </w:p>
    <w:p w:rsidR="001C18F1" w:rsidRPr="005E0AC7" w:rsidRDefault="001C18F1" w:rsidP="001C18F1">
      <w:r w:rsidRPr="005E0AC7">
        <w:t xml:space="preserve">Fortune top 20 company of U.S : United Health Care, Cambia, </w:t>
      </w:r>
    </w:p>
    <w:p w:rsidR="001C18F1" w:rsidRPr="005E0AC7" w:rsidRDefault="001C18F1" w:rsidP="001C18F1">
      <w:r w:rsidRPr="005E0AC7">
        <w:t xml:space="preserve">NAMMCA, Care1st, Blue shield, Aah </w:t>
      </w:r>
    </w:p>
    <w:p w:rsidR="00556D62" w:rsidRPr="005E0AC7" w:rsidRDefault="001C18F1" w:rsidP="00FD2BDE">
      <w:r w:rsidRPr="005E0AC7">
        <w:t xml:space="preserve">Worked with HEDIS season as well as HCC season. </w:t>
      </w:r>
    </w:p>
    <w:p w:rsidR="00556D62" w:rsidRPr="005E0AC7" w:rsidRDefault="00556D62" w:rsidP="00FD2BDE"/>
    <w:p w:rsidR="001C18F1" w:rsidRPr="005E0AC7" w:rsidRDefault="001C18F1" w:rsidP="001C18F1">
      <w:pPr>
        <w:pStyle w:val="SectionTitle"/>
        <w:rPr>
          <w:rFonts w:ascii="Times New Roman" w:hAnsi="Times New Roman"/>
        </w:rPr>
      </w:pPr>
      <w:r w:rsidRPr="005E0AC7">
        <w:rPr>
          <w:rFonts w:ascii="Times New Roman" w:hAnsi="Times New Roman"/>
        </w:rPr>
        <w:t>Work role</w:t>
      </w:r>
    </w:p>
    <w:p w:rsidR="001C18F1" w:rsidRPr="005E0AC7" w:rsidRDefault="001C18F1" w:rsidP="00FD2BDE">
      <w:r w:rsidRPr="005E0AC7">
        <w:t>Process : Medical Records Retrival</w:t>
      </w:r>
    </w:p>
    <w:p w:rsidR="001C18F1" w:rsidRPr="005E0AC7" w:rsidRDefault="001C18F1" w:rsidP="00FD2BDE"/>
    <w:p w:rsidR="007B0AFC" w:rsidRPr="005E0AC7" w:rsidRDefault="001C18F1" w:rsidP="005508C2">
      <w:r w:rsidRPr="005E0AC7">
        <w:t xml:space="preserve">Conducting various audits as under : </w:t>
      </w:r>
    </w:p>
    <w:p w:rsidR="001C18F1" w:rsidRPr="005E0AC7" w:rsidRDefault="001C18F1" w:rsidP="005E0AC7">
      <w:pPr>
        <w:pStyle w:val="ListParagraph"/>
        <w:numPr>
          <w:ilvl w:val="0"/>
          <w:numId w:val="22"/>
        </w:numPr>
      </w:pPr>
      <w:r w:rsidRPr="005E0AC7">
        <w:t>Internal notes audit,</w:t>
      </w:r>
    </w:p>
    <w:p w:rsidR="001C18F1" w:rsidRPr="005E0AC7" w:rsidRDefault="001C18F1" w:rsidP="005E0AC7">
      <w:pPr>
        <w:pStyle w:val="ListParagraph"/>
        <w:numPr>
          <w:ilvl w:val="0"/>
          <w:numId w:val="22"/>
        </w:numPr>
      </w:pPr>
      <w:r w:rsidRPr="005E0AC7">
        <w:t>Request In process audit,</w:t>
      </w:r>
    </w:p>
    <w:p w:rsidR="001C18F1" w:rsidRPr="005E0AC7" w:rsidRDefault="001C18F1" w:rsidP="005E0AC7">
      <w:pPr>
        <w:pStyle w:val="ListParagraph"/>
        <w:numPr>
          <w:ilvl w:val="0"/>
          <w:numId w:val="22"/>
        </w:numPr>
      </w:pPr>
      <w:r w:rsidRPr="005E0AC7">
        <w:t>Unobtained audit,</w:t>
      </w:r>
    </w:p>
    <w:p w:rsidR="001C18F1" w:rsidRPr="005E0AC7" w:rsidRDefault="001C18F1" w:rsidP="005E0AC7">
      <w:pPr>
        <w:pStyle w:val="ListParagraph"/>
        <w:numPr>
          <w:ilvl w:val="0"/>
          <w:numId w:val="22"/>
        </w:numPr>
      </w:pPr>
      <w:r w:rsidRPr="005E0AC7">
        <w:t>Case review audit,</w:t>
      </w:r>
    </w:p>
    <w:p w:rsidR="001C18F1" w:rsidRPr="005E0AC7" w:rsidRDefault="001C18F1" w:rsidP="005E0AC7">
      <w:pPr>
        <w:pStyle w:val="ListParagraph"/>
        <w:numPr>
          <w:ilvl w:val="0"/>
          <w:numId w:val="22"/>
        </w:numPr>
      </w:pPr>
      <w:r w:rsidRPr="005E0AC7">
        <w:t>Parent provider audit,</w:t>
      </w:r>
    </w:p>
    <w:p w:rsidR="001C18F1" w:rsidRPr="005E0AC7" w:rsidRDefault="001C18F1" w:rsidP="005E0AC7">
      <w:pPr>
        <w:pStyle w:val="ListParagraph"/>
        <w:numPr>
          <w:ilvl w:val="0"/>
          <w:numId w:val="22"/>
        </w:numPr>
      </w:pPr>
      <w:r w:rsidRPr="005E0AC7">
        <w:t>Next call instructions audit,</w:t>
      </w:r>
    </w:p>
    <w:p w:rsidR="001C18F1" w:rsidRPr="005E0AC7" w:rsidRDefault="001C18F1" w:rsidP="005E0AC7">
      <w:pPr>
        <w:pStyle w:val="ListParagraph"/>
        <w:numPr>
          <w:ilvl w:val="0"/>
          <w:numId w:val="22"/>
        </w:numPr>
      </w:pPr>
      <w:r w:rsidRPr="005E0AC7">
        <w:t xml:space="preserve">Change provider location, </w:t>
      </w:r>
    </w:p>
    <w:p w:rsidR="001C18F1" w:rsidRPr="005E0AC7" w:rsidRDefault="001C18F1" w:rsidP="005E0AC7">
      <w:pPr>
        <w:pStyle w:val="ListParagraph"/>
        <w:numPr>
          <w:ilvl w:val="0"/>
          <w:numId w:val="22"/>
        </w:numPr>
      </w:pPr>
      <w:r w:rsidRPr="005E0AC7">
        <w:t>Duplicates audit,</w:t>
      </w:r>
    </w:p>
    <w:p w:rsidR="001C18F1" w:rsidRPr="005E0AC7" w:rsidRDefault="001C18F1" w:rsidP="005E0AC7">
      <w:pPr>
        <w:pStyle w:val="ListParagraph"/>
        <w:numPr>
          <w:ilvl w:val="0"/>
          <w:numId w:val="22"/>
        </w:numPr>
      </w:pPr>
      <w:r w:rsidRPr="005E0AC7">
        <w:t>Call back audits,</w:t>
      </w:r>
    </w:p>
    <w:p w:rsidR="001C18F1" w:rsidRPr="005E0AC7" w:rsidRDefault="001C18F1" w:rsidP="005E0AC7">
      <w:pPr>
        <w:pStyle w:val="ListParagraph"/>
        <w:numPr>
          <w:ilvl w:val="0"/>
          <w:numId w:val="22"/>
        </w:numPr>
      </w:pPr>
      <w:r w:rsidRPr="005E0AC7">
        <w:t>JIRA audits,</w:t>
      </w:r>
    </w:p>
    <w:p w:rsidR="001C18F1" w:rsidRPr="005E0AC7" w:rsidRDefault="001C18F1" w:rsidP="005E0AC7">
      <w:pPr>
        <w:pStyle w:val="ListParagraph"/>
        <w:numPr>
          <w:ilvl w:val="0"/>
          <w:numId w:val="22"/>
        </w:numPr>
      </w:pPr>
      <w:r w:rsidRPr="005E0AC7">
        <w:t>RR Complaints audits,</w:t>
      </w:r>
    </w:p>
    <w:p w:rsidR="007B0AFC" w:rsidRPr="005E0AC7" w:rsidRDefault="001C18F1" w:rsidP="005E0AC7">
      <w:pPr>
        <w:pStyle w:val="ListParagraph"/>
        <w:numPr>
          <w:ilvl w:val="0"/>
          <w:numId w:val="22"/>
        </w:numPr>
      </w:pPr>
      <w:r w:rsidRPr="005E0AC7">
        <w:t>Call audits</w:t>
      </w:r>
      <w:r w:rsidR="00556D62" w:rsidRPr="005E0AC7">
        <w:t>.</w:t>
      </w:r>
    </w:p>
    <w:p w:rsidR="00556D62" w:rsidRPr="005E0AC7" w:rsidRDefault="00556D62" w:rsidP="00CE7640"/>
    <w:p w:rsidR="00556D62" w:rsidRPr="005E0AC7" w:rsidRDefault="00556D62" w:rsidP="00CE7640">
      <w:r w:rsidRPr="005E0AC7">
        <w:t>Conducting feedback sessions with the call centre agents</w:t>
      </w:r>
      <w:r w:rsidR="005508C2">
        <w:t>.</w:t>
      </w:r>
    </w:p>
    <w:p w:rsidR="007B0AFC" w:rsidRPr="005E0AC7" w:rsidRDefault="007B0AFC" w:rsidP="00CE7640"/>
    <w:p w:rsidR="00556D62" w:rsidRPr="005E0AC7" w:rsidRDefault="00556D62" w:rsidP="00CE7640">
      <w:r w:rsidRPr="005E0AC7">
        <w:t xml:space="preserve">Presenting </w:t>
      </w:r>
      <w:r w:rsidR="00A4395A" w:rsidRPr="005E0AC7">
        <w:t>PowerPoint</w:t>
      </w:r>
      <w:r w:rsidRPr="005E0AC7">
        <w:t xml:space="preserve"> presentations to the Call centre agents to</w:t>
      </w:r>
      <w:r w:rsidR="005508C2">
        <w:t xml:space="preserve"> provide more product knowledge.</w:t>
      </w:r>
    </w:p>
    <w:p w:rsidR="00556D62" w:rsidRPr="005E0AC7" w:rsidRDefault="00556D62" w:rsidP="00CE7640"/>
    <w:p w:rsidR="00556D62" w:rsidRPr="005E0AC7" w:rsidRDefault="00556D62" w:rsidP="00CE7640">
      <w:r w:rsidRPr="005E0AC7">
        <w:t>Conducting meetings with all the QAs for call and quality calibration to discuss various quality parameters.</w:t>
      </w:r>
    </w:p>
    <w:p w:rsidR="00556D62" w:rsidRPr="005E0AC7" w:rsidRDefault="00556D62" w:rsidP="00CE7640"/>
    <w:p w:rsidR="00556D62" w:rsidRPr="005E0AC7" w:rsidRDefault="00556D62" w:rsidP="00CE7640">
      <w:r w:rsidRPr="005E0AC7">
        <w:t>Conducting cross site calibration for assessing the calls.</w:t>
      </w:r>
    </w:p>
    <w:p w:rsidR="00556D62" w:rsidRPr="005E0AC7" w:rsidRDefault="00556D62" w:rsidP="00CE7640"/>
    <w:p w:rsidR="007B0AFC" w:rsidRPr="005E0AC7" w:rsidRDefault="00556D62" w:rsidP="007B0AFC">
      <w:pPr>
        <w:pStyle w:val="SectionTitle"/>
        <w:rPr>
          <w:rFonts w:ascii="Times New Roman" w:hAnsi="Times New Roman"/>
        </w:rPr>
      </w:pPr>
      <w:r w:rsidRPr="005E0AC7">
        <w:rPr>
          <w:rFonts w:ascii="Times New Roman" w:hAnsi="Times New Roman"/>
        </w:rPr>
        <w:t>SOFTWARES WORKED</w:t>
      </w:r>
      <w:r w:rsidR="007B0AFC" w:rsidRPr="005E0AC7">
        <w:rPr>
          <w:rFonts w:ascii="Times New Roman" w:hAnsi="Times New Roman"/>
        </w:rPr>
        <w:t xml:space="preserve"> with</w:t>
      </w:r>
    </w:p>
    <w:p w:rsidR="00740F79" w:rsidRDefault="00740F79" w:rsidP="005E0AC7">
      <w:pPr>
        <w:pStyle w:val="ListParagraph"/>
        <w:numPr>
          <w:ilvl w:val="0"/>
          <w:numId w:val="23"/>
        </w:numPr>
      </w:pPr>
      <w:r>
        <w:t>MS SQL Server</w:t>
      </w:r>
    </w:p>
    <w:p w:rsidR="00740F79" w:rsidRDefault="00740F79" w:rsidP="005E0AC7">
      <w:pPr>
        <w:pStyle w:val="ListParagraph"/>
        <w:numPr>
          <w:ilvl w:val="0"/>
          <w:numId w:val="23"/>
        </w:numPr>
      </w:pPr>
      <w:r>
        <w:t>Visual Studio Asp.net</w:t>
      </w:r>
    </w:p>
    <w:p w:rsidR="005E0AC7" w:rsidRDefault="005E0AC7" w:rsidP="005E0AC7">
      <w:pPr>
        <w:pStyle w:val="ListParagraph"/>
        <w:numPr>
          <w:ilvl w:val="0"/>
          <w:numId w:val="23"/>
        </w:numPr>
      </w:pPr>
      <w:r>
        <w:t>Nice</w:t>
      </w:r>
    </w:p>
    <w:p w:rsidR="005E0AC7" w:rsidRDefault="00A4395A" w:rsidP="005E0AC7">
      <w:pPr>
        <w:pStyle w:val="ListParagraph"/>
        <w:numPr>
          <w:ilvl w:val="0"/>
          <w:numId w:val="23"/>
        </w:numPr>
      </w:pPr>
      <w:r>
        <w:t>Queue metrics</w:t>
      </w:r>
      <w:r w:rsidR="005E0AC7">
        <w:t xml:space="preserve"> </w:t>
      </w:r>
    </w:p>
    <w:p w:rsidR="005E0AC7" w:rsidRDefault="005E0AC7" w:rsidP="005E0AC7">
      <w:pPr>
        <w:pStyle w:val="ListParagraph"/>
        <w:numPr>
          <w:ilvl w:val="0"/>
          <w:numId w:val="23"/>
        </w:numPr>
      </w:pPr>
      <w:r>
        <w:t>GotoMeeting</w:t>
      </w:r>
    </w:p>
    <w:p w:rsidR="005E0AC7" w:rsidRDefault="005E0AC7" w:rsidP="005E0AC7">
      <w:pPr>
        <w:pStyle w:val="ListParagraph"/>
        <w:numPr>
          <w:ilvl w:val="0"/>
          <w:numId w:val="23"/>
        </w:numPr>
      </w:pPr>
      <w:r>
        <w:t>Microsoft Office</w:t>
      </w:r>
    </w:p>
    <w:p w:rsidR="00740F79" w:rsidRDefault="001C18F1" w:rsidP="00740F79">
      <w:pPr>
        <w:pStyle w:val="ListParagraph"/>
        <w:numPr>
          <w:ilvl w:val="0"/>
          <w:numId w:val="23"/>
        </w:numPr>
      </w:pPr>
      <w:r w:rsidRPr="005E0AC7">
        <w:t xml:space="preserve"> JIRA</w:t>
      </w:r>
    </w:p>
    <w:p w:rsidR="00593D80" w:rsidRPr="0088770E" w:rsidRDefault="00593D80" w:rsidP="00593D80">
      <w:pPr>
        <w:pStyle w:val="SectionTitle"/>
        <w:rPr>
          <w:rFonts w:ascii="Times New Roman" w:hAnsi="Times New Roman"/>
        </w:rPr>
      </w:pPr>
      <w:r w:rsidRPr="005E0AC7">
        <w:rPr>
          <w:rFonts w:ascii="Times New Roman" w:hAnsi="Times New Roman"/>
        </w:rPr>
        <w:t xml:space="preserve">CAREER </w:t>
      </w:r>
      <w:r>
        <w:rPr>
          <w:rFonts w:ascii="Times New Roman" w:hAnsi="Times New Roman"/>
        </w:rPr>
        <w:t xml:space="preserve"> </w:t>
      </w:r>
      <w:r w:rsidRPr="005E0AC7">
        <w:rPr>
          <w:rFonts w:ascii="Times New Roman" w:hAnsi="Times New Roman"/>
        </w:rPr>
        <w:t>SNAPSHOT</w:t>
      </w:r>
      <w:r>
        <w:rPr>
          <w:rFonts w:ascii="Times New Roman" w:hAnsi="Times New Roman"/>
        </w:rPr>
        <w:t xml:space="preserve"> </w:t>
      </w:r>
      <w:r w:rsidRPr="005E0AC7">
        <w:rPr>
          <w:rFonts w:ascii="Times New Roman" w:hAnsi="Times New Roman"/>
        </w:rPr>
        <w:t xml:space="preserve"> WITH </w:t>
      </w:r>
      <w:r>
        <w:rPr>
          <w:rFonts w:ascii="Times New Roman" w:hAnsi="Times New Roman"/>
        </w:rPr>
        <w:t xml:space="preserve"> First</w:t>
      </w:r>
      <w:r w:rsidRPr="005E0AC7">
        <w:rPr>
          <w:rFonts w:ascii="Times New Roman" w:hAnsi="Times New Roman"/>
        </w:rPr>
        <w:t xml:space="preserve"> </w:t>
      </w:r>
      <w:r>
        <w:rPr>
          <w:rFonts w:ascii="Times New Roman" w:hAnsi="Times New Roman"/>
        </w:rPr>
        <w:t xml:space="preserve"> </w:t>
      </w:r>
      <w:r w:rsidRPr="005E0AC7">
        <w:rPr>
          <w:rFonts w:ascii="Times New Roman" w:hAnsi="Times New Roman"/>
        </w:rPr>
        <w:t>COMPANY</w:t>
      </w:r>
    </w:p>
    <w:p w:rsidR="00556D62" w:rsidRPr="005E0AC7" w:rsidRDefault="00556D62" w:rsidP="00CE7640"/>
    <w:p w:rsidR="00CE7640" w:rsidRPr="005E0AC7" w:rsidRDefault="00F93E7E" w:rsidP="00CE7640">
      <w:r w:rsidRPr="005E0AC7">
        <w:t>1 Year</w:t>
      </w:r>
      <w:r w:rsidR="00CE7640" w:rsidRPr="005E0AC7">
        <w:t xml:space="preserve"> of work experience as Technical support associate in Mphasis, An HP company, Pune.</w:t>
      </w:r>
    </w:p>
    <w:p w:rsidR="00CE7640" w:rsidRPr="005E0AC7" w:rsidRDefault="00CE7640" w:rsidP="00CE7640"/>
    <w:tbl>
      <w:tblPr>
        <w:tblStyle w:val="TableGrid"/>
        <w:tblW w:w="9889" w:type="dxa"/>
        <w:tblLayout w:type="fixed"/>
        <w:tblLook w:val="04A0"/>
      </w:tblPr>
      <w:tblGrid>
        <w:gridCol w:w="2802"/>
        <w:gridCol w:w="3118"/>
        <w:gridCol w:w="1418"/>
        <w:gridCol w:w="1417"/>
        <w:gridCol w:w="1134"/>
      </w:tblGrid>
      <w:tr w:rsidR="00CE7640" w:rsidRPr="005E0AC7" w:rsidTr="00015583">
        <w:trPr>
          <w:trHeight w:val="589"/>
        </w:trPr>
        <w:tc>
          <w:tcPr>
            <w:tcW w:w="2802" w:type="dxa"/>
          </w:tcPr>
          <w:p w:rsidR="00CE7640" w:rsidRPr="005E0AC7" w:rsidRDefault="00CE7640" w:rsidP="00015583">
            <w:pPr>
              <w:rPr>
                <w:b/>
              </w:rPr>
            </w:pPr>
            <w:r w:rsidRPr="005E0AC7">
              <w:rPr>
                <w:b/>
              </w:rPr>
              <w:t>Company</w:t>
            </w:r>
          </w:p>
        </w:tc>
        <w:tc>
          <w:tcPr>
            <w:tcW w:w="3118" w:type="dxa"/>
          </w:tcPr>
          <w:p w:rsidR="00CE7640" w:rsidRPr="005E0AC7" w:rsidRDefault="00CE7640" w:rsidP="00015583">
            <w:pPr>
              <w:rPr>
                <w:b/>
              </w:rPr>
            </w:pPr>
            <w:r w:rsidRPr="005E0AC7">
              <w:rPr>
                <w:b/>
              </w:rPr>
              <w:t>Designation</w:t>
            </w:r>
          </w:p>
        </w:tc>
        <w:tc>
          <w:tcPr>
            <w:tcW w:w="1418" w:type="dxa"/>
          </w:tcPr>
          <w:p w:rsidR="00CE7640" w:rsidRPr="005E0AC7" w:rsidRDefault="00CE7640" w:rsidP="00015583">
            <w:pPr>
              <w:rPr>
                <w:b/>
                <w:bCs/>
                <w:iCs/>
              </w:rPr>
            </w:pPr>
            <w:r w:rsidRPr="005E0AC7">
              <w:rPr>
                <w:b/>
                <w:bCs/>
                <w:iCs/>
              </w:rPr>
              <w:t>MM/YY</w:t>
            </w:r>
          </w:p>
          <w:p w:rsidR="00CE7640" w:rsidRPr="005E0AC7" w:rsidRDefault="00CE7640" w:rsidP="00015583">
            <w:pPr>
              <w:rPr>
                <w:b/>
              </w:rPr>
            </w:pPr>
            <w:r w:rsidRPr="005E0AC7">
              <w:rPr>
                <w:b/>
                <w:bCs/>
                <w:iCs/>
              </w:rPr>
              <w:t>(Joining)</w:t>
            </w:r>
          </w:p>
        </w:tc>
        <w:tc>
          <w:tcPr>
            <w:tcW w:w="1417" w:type="dxa"/>
          </w:tcPr>
          <w:p w:rsidR="00CE7640" w:rsidRPr="005E0AC7" w:rsidRDefault="00CE7640" w:rsidP="00015583">
            <w:pPr>
              <w:rPr>
                <w:b/>
              </w:rPr>
            </w:pPr>
            <w:r w:rsidRPr="005E0AC7">
              <w:rPr>
                <w:b/>
              </w:rPr>
              <w:t>MM/YY (Leaving)</w:t>
            </w:r>
          </w:p>
        </w:tc>
        <w:tc>
          <w:tcPr>
            <w:tcW w:w="1134" w:type="dxa"/>
          </w:tcPr>
          <w:p w:rsidR="00CE7640" w:rsidRPr="005E0AC7" w:rsidRDefault="00CE7640" w:rsidP="00015583">
            <w:pPr>
              <w:rPr>
                <w:b/>
              </w:rPr>
            </w:pPr>
            <w:r w:rsidRPr="005E0AC7">
              <w:rPr>
                <w:b/>
              </w:rPr>
              <w:t>Tenure Months</w:t>
            </w:r>
          </w:p>
        </w:tc>
      </w:tr>
      <w:tr w:rsidR="00CE7640" w:rsidRPr="005E0AC7" w:rsidTr="00015583">
        <w:tc>
          <w:tcPr>
            <w:tcW w:w="2802" w:type="dxa"/>
          </w:tcPr>
          <w:p w:rsidR="00CE7640" w:rsidRPr="005E0AC7" w:rsidRDefault="00CE7640" w:rsidP="00015583">
            <w:r w:rsidRPr="005E0AC7">
              <w:t>Mphasis</w:t>
            </w:r>
          </w:p>
        </w:tc>
        <w:tc>
          <w:tcPr>
            <w:tcW w:w="3118" w:type="dxa"/>
          </w:tcPr>
          <w:p w:rsidR="00CE7640" w:rsidRPr="005E0AC7" w:rsidRDefault="00CE7640" w:rsidP="00015583">
            <w:r w:rsidRPr="005E0AC7">
              <w:t>Technical Support Associate</w:t>
            </w:r>
          </w:p>
        </w:tc>
        <w:tc>
          <w:tcPr>
            <w:tcW w:w="1418" w:type="dxa"/>
          </w:tcPr>
          <w:p w:rsidR="00CE7640" w:rsidRPr="005E0AC7" w:rsidRDefault="00CE7640" w:rsidP="00015583">
            <w:r w:rsidRPr="005E0AC7">
              <w:t>September</w:t>
            </w:r>
          </w:p>
          <w:p w:rsidR="00CE7640" w:rsidRPr="005E0AC7" w:rsidRDefault="00CE7640" w:rsidP="00015583">
            <w:r w:rsidRPr="005E0AC7">
              <w:t>2013</w:t>
            </w:r>
          </w:p>
        </w:tc>
        <w:tc>
          <w:tcPr>
            <w:tcW w:w="1417" w:type="dxa"/>
          </w:tcPr>
          <w:p w:rsidR="00CE7640" w:rsidRPr="005E0AC7" w:rsidRDefault="00F93E7E" w:rsidP="00015583">
            <w:r w:rsidRPr="005E0AC7">
              <w:t>September 2014</w:t>
            </w:r>
          </w:p>
        </w:tc>
        <w:tc>
          <w:tcPr>
            <w:tcW w:w="1134" w:type="dxa"/>
          </w:tcPr>
          <w:p w:rsidR="00CE7640" w:rsidRPr="005E0AC7" w:rsidRDefault="007500F5" w:rsidP="00F93E7E">
            <w:r w:rsidRPr="005E0AC7">
              <w:t>1</w:t>
            </w:r>
            <w:r w:rsidR="00F93E7E" w:rsidRPr="005E0AC7">
              <w:t>2</w:t>
            </w:r>
            <w:r w:rsidR="00CE7640" w:rsidRPr="005E0AC7">
              <w:t>months</w:t>
            </w:r>
          </w:p>
        </w:tc>
      </w:tr>
    </w:tbl>
    <w:p w:rsidR="00CE7640" w:rsidRPr="005E0AC7" w:rsidRDefault="00CE7640" w:rsidP="00CE7640"/>
    <w:p w:rsidR="00CE7640" w:rsidRPr="005E0AC7" w:rsidRDefault="00CE7640" w:rsidP="00CE7640">
      <w:r w:rsidRPr="005E0AC7">
        <w:rPr>
          <w:b/>
        </w:rPr>
        <w:t>Company Profile</w:t>
      </w:r>
      <w:r w:rsidRPr="005E0AC7">
        <w:rPr>
          <w:b/>
        </w:rPr>
        <w:tab/>
        <w:t xml:space="preserve">:  </w:t>
      </w:r>
      <w:r w:rsidRPr="005E0AC7">
        <w:rPr>
          <w:bCs/>
          <w:color w:val="000000"/>
          <w:sz w:val="20"/>
          <w:szCs w:val="20"/>
          <w:shd w:val="clear" w:color="auto" w:fill="FFFFFF"/>
        </w:rPr>
        <w:t>M</w:t>
      </w:r>
      <w:r w:rsidRPr="005E0AC7">
        <w:t>phasiS is a </w:t>
      </w:r>
      <w:hyperlink r:id="rId17" w:tooltip="Bangalore" w:history="1">
        <w:r w:rsidRPr="005E0AC7">
          <w:t>Bangalore</w:t>
        </w:r>
      </w:hyperlink>
      <w:r w:rsidRPr="005E0AC7">
        <w:t> based IT services company owned by </w:t>
      </w:r>
      <w:hyperlink r:id="rId18" w:tooltip="Hewlett-Packard" w:history="1">
        <w:r w:rsidRPr="005E0AC7">
          <w:t>Hewlett-Packard</w:t>
        </w:r>
      </w:hyperlink>
      <w:r w:rsidRPr="005E0AC7">
        <w:t>. The company provides infrastructure technology and applications outsourcing services, as well as architecture, application development and integration, and application management services.</w:t>
      </w:r>
    </w:p>
    <w:p w:rsidR="00CE7640" w:rsidRPr="005E0AC7" w:rsidRDefault="00CE7640" w:rsidP="00CE7640"/>
    <w:p w:rsidR="00CE7640" w:rsidRPr="005E0AC7" w:rsidRDefault="00CE7640" w:rsidP="00CE7640">
      <w:r w:rsidRPr="005E0AC7">
        <w:rPr>
          <w:b/>
        </w:rPr>
        <w:t>Website</w:t>
      </w:r>
      <w:r w:rsidRPr="005E0AC7">
        <w:rPr>
          <w:b/>
        </w:rPr>
        <w:tab/>
      </w:r>
      <w:r w:rsidRPr="005E0AC7">
        <w:rPr>
          <w:b/>
        </w:rPr>
        <w:tab/>
        <w:t>:</w:t>
      </w:r>
      <w:r w:rsidRPr="005E0AC7">
        <w:t xml:space="preserve"> </w:t>
      </w:r>
      <w:r w:rsidR="007B0AFC" w:rsidRPr="005E0AC7">
        <w:t xml:space="preserve"> </w:t>
      </w:r>
      <w:r w:rsidRPr="005E0AC7">
        <w:t>http://www.mphasis.com/</w:t>
      </w:r>
    </w:p>
    <w:p w:rsidR="00CE7640" w:rsidRPr="005E0AC7" w:rsidRDefault="00CE7640" w:rsidP="00CE7640"/>
    <w:p w:rsidR="00CE7640" w:rsidRPr="005E0AC7" w:rsidRDefault="00CE7640" w:rsidP="00CE7640">
      <w:r w:rsidRPr="005E0AC7">
        <w:rPr>
          <w:b/>
        </w:rPr>
        <w:t>Job Responsibility</w:t>
      </w:r>
      <w:r w:rsidRPr="005E0AC7">
        <w:rPr>
          <w:b/>
        </w:rPr>
        <w:tab/>
        <w:t>:</w:t>
      </w:r>
      <w:r w:rsidRPr="005E0AC7">
        <w:t xml:space="preserve"> </w:t>
      </w:r>
      <w:r w:rsidR="00E409B2" w:rsidRPr="005E0AC7">
        <w:t xml:space="preserve"> Suppor</w:t>
      </w:r>
      <w:r w:rsidRPr="005E0AC7">
        <w:t>t the users on call/chat or remotely for technical issues.</w:t>
      </w:r>
    </w:p>
    <w:p w:rsidR="00F93E7E" w:rsidRPr="005E0AC7" w:rsidRDefault="00F93E7E" w:rsidP="00816354"/>
    <w:p w:rsidR="00E409B2" w:rsidRPr="005E0AC7" w:rsidRDefault="00E409B2" w:rsidP="00E409B2">
      <w:pPr>
        <w:pStyle w:val="SectionTitle"/>
        <w:rPr>
          <w:rFonts w:ascii="Times New Roman" w:hAnsi="Times New Roman"/>
        </w:rPr>
      </w:pPr>
      <w:r w:rsidRPr="005E0AC7">
        <w:rPr>
          <w:rFonts w:ascii="Times New Roman" w:hAnsi="Times New Roman"/>
        </w:rPr>
        <w:t>softwares worked with</w:t>
      </w:r>
    </w:p>
    <w:p w:rsidR="005E0AC7" w:rsidRDefault="00E409B2" w:rsidP="005E0AC7">
      <w:pPr>
        <w:pStyle w:val="ListParagraph"/>
        <w:numPr>
          <w:ilvl w:val="0"/>
          <w:numId w:val="24"/>
        </w:numPr>
      </w:pPr>
      <w:r w:rsidRPr="005E0AC7">
        <w:t>BMC remedy</w:t>
      </w:r>
    </w:p>
    <w:p w:rsidR="005E0AC7" w:rsidRDefault="00E409B2" w:rsidP="005E0AC7">
      <w:pPr>
        <w:pStyle w:val="ListParagraph"/>
        <w:numPr>
          <w:ilvl w:val="0"/>
          <w:numId w:val="24"/>
        </w:numPr>
      </w:pPr>
      <w:r w:rsidRPr="005E0AC7">
        <w:t>I-seri</w:t>
      </w:r>
      <w:r w:rsidR="005E0AC7">
        <w:t>es applications</w:t>
      </w:r>
    </w:p>
    <w:p w:rsidR="005E0AC7" w:rsidRDefault="005E0AC7" w:rsidP="005E0AC7">
      <w:pPr>
        <w:pStyle w:val="ListParagraph"/>
        <w:numPr>
          <w:ilvl w:val="0"/>
          <w:numId w:val="24"/>
        </w:numPr>
      </w:pPr>
      <w:r>
        <w:t>Microsoft Office</w:t>
      </w:r>
    </w:p>
    <w:p w:rsidR="005E0AC7" w:rsidRDefault="005E0AC7" w:rsidP="005E0AC7">
      <w:pPr>
        <w:pStyle w:val="ListParagraph"/>
        <w:numPr>
          <w:ilvl w:val="0"/>
          <w:numId w:val="24"/>
        </w:numPr>
      </w:pPr>
      <w:r>
        <w:t>Hp lync</w:t>
      </w:r>
    </w:p>
    <w:p w:rsidR="005E0AC7" w:rsidRDefault="005E0AC7" w:rsidP="005E0AC7">
      <w:pPr>
        <w:pStyle w:val="ListParagraph"/>
        <w:numPr>
          <w:ilvl w:val="0"/>
          <w:numId w:val="24"/>
        </w:numPr>
      </w:pPr>
      <w:r>
        <w:t>Peoplesoft</w:t>
      </w:r>
    </w:p>
    <w:p w:rsidR="00E409B2" w:rsidRPr="005E0AC7" w:rsidRDefault="007B0AFC" w:rsidP="00816354">
      <w:pPr>
        <w:pStyle w:val="ListParagraph"/>
        <w:numPr>
          <w:ilvl w:val="0"/>
          <w:numId w:val="24"/>
        </w:numPr>
      </w:pPr>
      <w:r w:rsidRPr="005E0AC7">
        <w:t xml:space="preserve"> Hr </w:t>
      </w:r>
      <w:r w:rsidR="005E0AC7">
        <w:t>Direct</w:t>
      </w:r>
      <w:r w:rsidR="00E409B2" w:rsidRPr="005E0AC7">
        <w:t xml:space="preserve"> </w:t>
      </w:r>
    </w:p>
    <w:p w:rsidR="00593D80" w:rsidRPr="005E0AC7" w:rsidRDefault="00593D80" w:rsidP="00816354"/>
    <w:p w:rsidR="00E409B2" w:rsidRPr="005E0AC7" w:rsidRDefault="00E409B2" w:rsidP="00E409B2">
      <w:pPr>
        <w:pStyle w:val="SectionTitle"/>
        <w:rPr>
          <w:rFonts w:ascii="Times New Roman" w:hAnsi="Times New Roman"/>
        </w:rPr>
      </w:pPr>
      <w:r w:rsidRPr="005E0AC7">
        <w:rPr>
          <w:rFonts w:ascii="Times New Roman" w:hAnsi="Times New Roman"/>
        </w:rPr>
        <w:t>Work role</w:t>
      </w:r>
    </w:p>
    <w:p w:rsidR="00E409B2" w:rsidRPr="005E0AC7" w:rsidRDefault="00E409B2" w:rsidP="00E409B2">
      <w:r w:rsidRPr="005E0AC7">
        <w:rPr>
          <w:b/>
        </w:rPr>
        <w:t xml:space="preserve">Process : </w:t>
      </w:r>
      <w:r w:rsidRPr="005E0AC7">
        <w:t>Cargill</w:t>
      </w:r>
    </w:p>
    <w:p w:rsidR="00E409B2" w:rsidRPr="005E0AC7" w:rsidRDefault="00E409B2" w:rsidP="00E409B2"/>
    <w:p w:rsidR="00E409B2" w:rsidRPr="005E0AC7" w:rsidRDefault="00E409B2" w:rsidP="00E409B2">
      <w:r w:rsidRPr="005E0AC7">
        <w:t>Worked with Cargill Wyse Terminal through Mphasis’s computer.</w:t>
      </w:r>
    </w:p>
    <w:p w:rsidR="00E409B2" w:rsidRPr="005E0AC7" w:rsidRDefault="00E409B2" w:rsidP="00E409B2">
      <w:r w:rsidRPr="005E0AC7">
        <w:t>Had to support the employees of Cargill with various types of hardware/software issues.</w:t>
      </w:r>
    </w:p>
    <w:p w:rsidR="00FD2BDE" w:rsidRPr="005E0AC7" w:rsidRDefault="00FD2BDE" w:rsidP="00E409B2"/>
    <w:p w:rsidR="00FD2BDE" w:rsidRPr="005E0AC7" w:rsidRDefault="00FD2BDE" w:rsidP="00E409B2">
      <w:r w:rsidRPr="005E0AC7">
        <w:t>Supported users via Voice calls and chats.</w:t>
      </w:r>
    </w:p>
    <w:p w:rsidR="00FD2BDE" w:rsidRPr="005E0AC7" w:rsidRDefault="00FD2BDE" w:rsidP="00E409B2"/>
    <w:p w:rsidR="00FD2BDE" w:rsidRPr="005E0AC7" w:rsidRDefault="00FD2BDE" w:rsidP="00E409B2">
      <w:pPr>
        <w:rPr>
          <w:b/>
        </w:rPr>
      </w:pPr>
      <w:r w:rsidRPr="005E0AC7">
        <w:rPr>
          <w:b/>
        </w:rPr>
        <w:t xml:space="preserve">Hardware issues handled : </w:t>
      </w:r>
    </w:p>
    <w:p w:rsidR="00FD2BDE" w:rsidRPr="005E0AC7" w:rsidRDefault="00FD2BDE" w:rsidP="00E409B2"/>
    <w:p w:rsidR="00FD2BDE" w:rsidRPr="005E0AC7" w:rsidRDefault="00FD2BDE" w:rsidP="00E409B2">
      <w:r w:rsidRPr="005E0AC7">
        <w:t xml:space="preserve">Blue screen of death, Wyse terminal/ Winterm issues(profile issues), performance issues(slow computer), printers issues(networking printer mapping) </w:t>
      </w:r>
    </w:p>
    <w:p w:rsidR="00FD2BDE" w:rsidRPr="005E0AC7" w:rsidRDefault="00FD2BDE" w:rsidP="00E409B2"/>
    <w:p w:rsidR="00FD2BDE" w:rsidRPr="005E0AC7" w:rsidRDefault="00FD2BDE" w:rsidP="00E409B2">
      <w:pPr>
        <w:rPr>
          <w:b/>
        </w:rPr>
      </w:pPr>
      <w:r w:rsidRPr="005E0AC7">
        <w:rPr>
          <w:b/>
        </w:rPr>
        <w:t xml:space="preserve">Software issues handled : </w:t>
      </w:r>
    </w:p>
    <w:p w:rsidR="00FD2BDE" w:rsidRPr="005E0AC7" w:rsidRDefault="00FD2BDE" w:rsidP="00E409B2"/>
    <w:p w:rsidR="007E6FD2" w:rsidRDefault="00FD2BDE" w:rsidP="00816354">
      <w:r w:rsidRPr="005E0AC7">
        <w:t xml:space="preserve">Software install/uninstalls, open mobile(no junos, can connect via Ipass), Iseries deployment, keyboard mapping issues with Iseries, Releasing stuck orders for Iseries, network issues, Junos, Internet Explorer issues, Various work websites password resets/account unlock (hrdirect, </w:t>
      </w:r>
      <w:hyperlink r:id="rId19" w:history="1">
        <w:r w:rsidRPr="005E0AC7">
          <w:rPr>
            <w:rStyle w:val="Hyperlink"/>
          </w:rPr>
          <w:t>www.cargill.com</w:t>
        </w:r>
      </w:hyperlink>
      <w:r w:rsidRPr="005E0AC7">
        <w:t>, directory services, etc) .</w:t>
      </w:r>
    </w:p>
    <w:p w:rsidR="007E6FD2" w:rsidRPr="005E0AC7" w:rsidRDefault="007E6FD2" w:rsidP="00816354"/>
    <w:p w:rsidR="001127CA" w:rsidRPr="005E0AC7" w:rsidRDefault="001127CA" w:rsidP="001127CA">
      <w:pPr>
        <w:pStyle w:val="SectionTitle"/>
        <w:rPr>
          <w:rFonts w:ascii="Times New Roman" w:hAnsi="Times New Roman"/>
        </w:rPr>
      </w:pPr>
      <w:r w:rsidRPr="005E0AC7">
        <w:rPr>
          <w:rFonts w:ascii="Times New Roman" w:hAnsi="Times New Roman"/>
        </w:rPr>
        <w:t>tECHNICAL skill Set</w:t>
      </w:r>
    </w:p>
    <w:p w:rsidR="001127CA" w:rsidRPr="005E0AC7" w:rsidRDefault="00960670" w:rsidP="001127CA">
      <w:r w:rsidRPr="005E0AC7">
        <w:t>Client Operating System</w:t>
      </w:r>
      <w:r w:rsidRPr="005E0AC7">
        <w:tab/>
      </w:r>
      <w:r w:rsidR="007E6FD2">
        <w:t>:  All versions till Windows 10</w:t>
      </w:r>
    </w:p>
    <w:p w:rsidR="001127CA" w:rsidRPr="005E0AC7" w:rsidRDefault="00B4525F" w:rsidP="001127CA">
      <w:pPr>
        <w:rPr>
          <w:lang w:val="fr-FR"/>
        </w:rPr>
      </w:pPr>
      <w:r w:rsidRPr="005E0AC7">
        <w:rPr>
          <w:lang w:val="fr-FR"/>
        </w:rPr>
        <w:t>Languages</w:t>
      </w:r>
      <w:r w:rsidR="00960670" w:rsidRPr="005E0AC7">
        <w:rPr>
          <w:lang w:val="fr-FR"/>
        </w:rPr>
        <w:tab/>
      </w:r>
      <w:r w:rsidR="00960670" w:rsidRPr="005E0AC7">
        <w:rPr>
          <w:lang w:val="fr-FR"/>
        </w:rPr>
        <w:tab/>
      </w:r>
      <w:r w:rsidR="00960670" w:rsidRPr="005E0AC7">
        <w:rPr>
          <w:lang w:val="fr-FR"/>
        </w:rPr>
        <w:tab/>
      </w:r>
      <w:r w:rsidR="001127CA" w:rsidRPr="005E0AC7">
        <w:rPr>
          <w:lang w:val="fr-FR"/>
        </w:rPr>
        <w:t>:  Asp.</w:t>
      </w:r>
      <w:r w:rsidR="00DA634F">
        <w:rPr>
          <w:lang w:val="fr-FR"/>
        </w:rPr>
        <w:t>net, vb.net, core java, c, cpp</w:t>
      </w:r>
      <w:r w:rsidR="00C57531">
        <w:rPr>
          <w:lang w:val="fr-FR"/>
        </w:rPr>
        <w:t>, php</w:t>
      </w:r>
      <w:r w:rsidRPr="005E0AC7">
        <w:rPr>
          <w:lang w:val="fr-FR"/>
        </w:rPr>
        <w:t>.</w:t>
      </w:r>
    </w:p>
    <w:p w:rsidR="00E41C3F" w:rsidRPr="005E0AC7" w:rsidRDefault="00B4525F" w:rsidP="001127CA">
      <w:pPr>
        <w:rPr>
          <w:lang w:val="fr-FR"/>
        </w:rPr>
      </w:pPr>
      <w:r w:rsidRPr="005E0AC7">
        <w:rPr>
          <w:lang w:val="fr-FR"/>
        </w:rPr>
        <w:t>Data base</w:t>
      </w:r>
      <w:r w:rsidR="00960670" w:rsidRPr="005E0AC7">
        <w:rPr>
          <w:lang w:val="fr-FR"/>
        </w:rPr>
        <w:tab/>
      </w:r>
      <w:r w:rsidR="00960670" w:rsidRPr="005E0AC7">
        <w:rPr>
          <w:lang w:val="fr-FR"/>
        </w:rPr>
        <w:tab/>
      </w:r>
      <w:r w:rsidR="00960670" w:rsidRPr="005E0AC7">
        <w:rPr>
          <w:lang w:val="fr-FR"/>
        </w:rPr>
        <w:tab/>
      </w:r>
      <w:r w:rsidR="00B87AA7" w:rsidRPr="005E0AC7">
        <w:rPr>
          <w:lang w:val="fr-FR"/>
        </w:rPr>
        <w:t>:  MS Access , Oracle</w:t>
      </w:r>
      <w:r w:rsidR="00C57531">
        <w:rPr>
          <w:lang w:val="fr-FR"/>
        </w:rPr>
        <w:t>, pl/SQL.</w:t>
      </w:r>
      <w:r w:rsidR="00B87AA7" w:rsidRPr="005E0AC7">
        <w:rPr>
          <w:lang w:val="fr-FR"/>
        </w:rPr>
        <w:t xml:space="preserve"> </w:t>
      </w:r>
    </w:p>
    <w:p w:rsidR="007D3F57" w:rsidRPr="005E0AC7" w:rsidRDefault="007D3F57" w:rsidP="00C07E39">
      <w:pPr>
        <w:pStyle w:val="SectionTitle"/>
        <w:rPr>
          <w:rFonts w:ascii="Times New Roman" w:hAnsi="Times New Roman"/>
        </w:rPr>
      </w:pPr>
      <w:r w:rsidRPr="005E0AC7">
        <w:rPr>
          <w:rFonts w:ascii="Times New Roman" w:hAnsi="Times New Roman"/>
        </w:rPr>
        <w:t>Educational credentials</w:t>
      </w:r>
    </w:p>
    <w:p w:rsidR="007D3F57" w:rsidRPr="005E0AC7" w:rsidRDefault="007D3F57" w:rsidP="007D3F57"/>
    <w:tbl>
      <w:tblPr>
        <w:tblW w:w="1001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19"/>
        <w:gridCol w:w="2737"/>
        <w:gridCol w:w="3574"/>
        <w:gridCol w:w="1474"/>
        <w:gridCol w:w="709"/>
      </w:tblGrid>
      <w:tr w:rsidR="00706426" w:rsidRPr="005E0AC7" w:rsidTr="00015583">
        <w:trPr>
          <w:trHeight w:val="375"/>
        </w:trPr>
        <w:tc>
          <w:tcPr>
            <w:tcW w:w="1519" w:type="dxa"/>
          </w:tcPr>
          <w:bookmarkEnd w:id="0"/>
          <w:bookmarkEnd w:id="1"/>
          <w:p w:rsidR="00706426" w:rsidRPr="005E0AC7" w:rsidRDefault="00706426" w:rsidP="00015583">
            <w:pPr>
              <w:rPr>
                <w:b/>
              </w:rPr>
            </w:pPr>
            <w:r w:rsidRPr="005E0AC7">
              <w:rPr>
                <w:b/>
              </w:rPr>
              <w:t>Qualification</w:t>
            </w:r>
          </w:p>
        </w:tc>
        <w:tc>
          <w:tcPr>
            <w:tcW w:w="2737" w:type="dxa"/>
          </w:tcPr>
          <w:p w:rsidR="00706426" w:rsidRPr="005E0AC7" w:rsidRDefault="00706426" w:rsidP="00015583">
            <w:pPr>
              <w:rPr>
                <w:b/>
              </w:rPr>
            </w:pPr>
            <w:r w:rsidRPr="005E0AC7">
              <w:rPr>
                <w:b/>
              </w:rPr>
              <w:t>University/Board</w:t>
            </w:r>
          </w:p>
        </w:tc>
        <w:tc>
          <w:tcPr>
            <w:tcW w:w="3574" w:type="dxa"/>
          </w:tcPr>
          <w:p w:rsidR="00706426" w:rsidRPr="005E0AC7" w:rsidRDefault="00706426" w:rsidP="00015583">
            <w:pPr>
              <w:rPr>
                <w:b/>
              </w:rPr>
            </w:pPr>
            <w:r w:rsidRPr="005E0AC7">
              <w:rPr>
                <w:b/>
              </w:rPr>
              <w:t>School/College</w:t>
            </w:r>
          </w:p>
        </w:tc>
        <w:tc>
          <w:tcPr>
            <w:tcW w:w="1474" w:type="dxa"/>
          </w:tcPr>
          <w:p w:rsidR="00706426" w:rsidRPr="005E0AC7" w:rsidRDefault="00706426" w:rsidP="00015583">
            <w:pPr>
              <w:rPr>
                <w:b/>
              </w:rPr>
            </w:pPr>
            <w:r w:rsidRPr="005E0AC7">
              <w:rPr>
                <w:b/>
              </w:rPr>
              <w:t>Percentage</w:t>
            </w:r>
          </w:p>
        </w:tc>
        <w:tc>
          <w:tcPr>
            <w:tcW w:w="709" w:type="dxa"/>
          </w:tcPr>
          <w:p w:rsidR="00706426" w:rsidRPr="005E0AC7" w:rsidRDefault="00706426" w:rsidP="00015583">
            <w:pPr>
              <w:rPr>
                <w:b/>
              </w:rPr>
            </w:pPr>
            <w:r w:rsidRPr="005E0AC7">
              <w:rPr>
                <w:b/>
              </w:rPr>
              <w:t xml:space="preserve">Year </w:t>
            </w:r>
          </w:p>
        </w:tc>
      </w:tr>
      <w:tr w:rsidR="00655F6D" w:rsidRPr="005E0AC7" w:rsidTr="00015583">
        <w:trPr>
          <w:trHeight w:val="375"/>
        </w:trPr>
        <w:tc>
          <w:tcPr>
            <w:tcW w:w="1519" w:type="dxa"/>
          </w:tcPr>
          <w:p w:rsidR="00655F6D" w:rsidRPr="005E0AC7" w:rsidRDefault="00655F6D" w:rsidP="00015583">
            <w:r>
              <w:t>MCA</w:t>
            </w:r>
          </w:p>
        </w:tc>
        <w:tc>
          <w:tcPr>
            <w:tcW w:w="2737" w:type="dxa"/>
          </w:tcPr>
          <w:p w:rsidR="00655F6D" w:rsidRPr="005E0AC7" w:rsidRDefault="00655F6D" w:rsidP="00015583">
            <w:r>
              <w:t>Gujarat technical University</w:t>
            </w:r>
          </w:p>
        </w:tc>
        <w:tc>
          <w:tcPr>
            <w:tcW w:w="3574" w:type="dxa"/>
          </w:tcPr>
          <w:p w:rsidR="00655F6D" w:rsidRPr="005E0AC7" w:rsidRDefault="00655F6D" w:rsidP="00015583">
            <w:r>
              <w:t>ChimanBhai Patel</w:t>
            </w:r>
          </w:p>
        </w:tc>
        <w:tc>
          <w:tcPr>
            <w:tcW w:w="1474" w:type="dxa"/>
          </w:tcPr>
          <w:p w:rsidR="00655F6D" w:rsidRPr="005E0AC7" w:rsidRDefault="00DA634F" w:rsidP="00015583">
            <w:r>
              <w:t xml:space="preserve">Average CPI </w:t>
            </w:r>
            <w:r w:rsidR="00BE17F0">
              <w:t>7</w:t>
            </w:r>
          </w:p>
        </w:tc>
        <w:tc>
          <w:tcPr>
            <w:tcW w:w="709" w:type="dxa"/>
          </w:tcPr>
          <w:p w:rsidR="00655F6D" w:rsidRPr="005E0AC7" w:rsidRDefault="00655F6D" w:rsidP="00015583">
            <w:r>
              <w:t>201</w:t>
            </w:r>
            <w:r w:rsidR="005B160D">
              <w:t>7</w:t>
            </w:r>
          </w:p>
        </w:tc>
      </w:tr>
      <w:tr w:rsidR="00706426" w:rsidRPr="005E0AC7" w:rsidTr="00015583">
        <w:trPr>
          <w:trHeight w:val="375"/>
        </w:trPr>
        <w:tc>
          <w:tcPr>
            <w:tcW w:w="1519" w:type="dxa"/>
          </w:tcPr>
          <w:p w:rsidR="00706426" w:rsidRPr="005E0AC7" w:rsidRDefault="00706426" w:rsidP="00015583">
            <w:r w:rsidRPr="005E0AC7">
              <w:lastRenderedPageBreak/>
              <w:t xml:space="preserve">BCA </w:t>
            </w:r>
          </w:p>
        </w:tc>
        <w:tc>
          <w:tcPr>
            <w:tcW w:w="2737" w:type="dxa"/>
          </w:tcPr>
          <w:p w:rsidR="00706426" w:rsidRPr="005E0AC7" w:rsidRDefault="00706426" w:rsidP="00015583">
            <w:r w:rsidRPr="005E0AC7">
              <w:t>Gujarat University</w:t>
            </w:r>
          </w:p>
        </w:tc>
        <w:tc>
          <w:tcPr>
            <w:tcW w:w="3574" w:type="dxa"/>
          </w:tcPr>
          <w:p w:rsidR="00706426" w:rsidRPr="005E0AC7" w:rsidRDefault="00706426" w:rsidP="00015583">
            <w:r w:rsidRPr="005E0AC7">
              <w:t>LJCCA, Ahmadabad</w:t>
            </w:r>
          </w:p>
        </w:tc>
        <w:tc>
          <w:tcPr>
            <w:tcW w:w="1474" w:type="dxa"/>
          </w:tcPr>
          <w:p w:rsidR="00706426" w:rsidRPr="005E0AC7" w:rsidRDefault="00706426" w:rsidP="00015583">
            <w:r w:rsidRPr="005E0AC7">
              <w:t>76%</w:t>
            </w:r>
          </w:p>
        </w:tc>
        <w:tc>
          <w:tcPr>
            <w:tcW w:w="709" w:type="dxa"/>
          </w:tcPr>
          <w:p w:rsidR="00706426" w:rsidRPr="005E0AC7" w:rsidRDefault="00706426" w:rsidP="00015583">
            <w:r w:rsidRPr="005E0AC7">
              <w:t>2012</w:t>
            </w:r>
          </w:p>
        </w:tc>
      </w:tr>
      <w:tr w:rsidR="00706426" w:rsidRPr="005E0AC7" w:rsidTr="00015583">
        <w:trPr>
          <w:trHeight w:val="375"/>
        </w:trPr>
        <w:tc>
          <w:tcPr>
            <w:tcW w:w="1519" w:type="dxa"/>
          </w:tcPr>
          <w:p w:rsidR="00706426" w:rsidRPr="005E0AC7" w:rsidRDefault="00706426" w:rsidP="00015583">
            <w:r w:rsidRPr="005E0AC7">
              <w:t>HSC</w:t>
            </w:r>
          </w:p>
        </w:tc>
        <w:tc>
          <w:tcPr>
            <w:tcW w:w="2737" w:type="dxa"/>
          </w:tcPr>
          <w:p w:rsidR="00706426" w:rsidRPr="005E0AC7" w:rsidRDefault="00706426" w:rsidP="00015583">
            <w:r w:rsidRPr="005E0AC7">
              <w:t>Gujarat Board</w:t>
            </w:r>
          </w:p>
        </w:tc>
        <w:tc>
          <w:tcPr>
            <w:tcW w:w="3574" w:type="dxa"/>
          </w:tcPr>
          <w:p w:rsidR="00706426" w:rsidRPr="005E0AC7" w:rsidRDefault="00706426" w:rsidP="00015583">
            <w:r w:rsidRPr="005E0AC7">
              <w:t>A.G. High school, Ahmadabad</w:t>
            </w:r>
          </w:p>
        </w:tc>
        <w:tc>
          <w:tcPr>
            <w:tcW w:w="1474" w:type="dxa"/>
          </w:tcPr>
          <w:p w:rsidR="00706426" w:rsidRPr="005E0AC7" w:rsidRDefault="00706426" w:rsidP="00015583">
            <w:r w:rsidRPr="005E0AC7">
              <w:t>68.29%</w:t>
            </w:r>
          </w:p>
        </w:tc>
        <w:tc>
          <w:tcPr>
            <w:tcW w:w="709" w:type="dxa"/>
          </w:tcPr>
          <w:p w:rsidR="00706426" w:rsidRPr="005E0AC7" w:rsidRDefault="00706426" w:rsidP="00015583">
            <w:r w:rsidRPr="005E0AC7">
              <w:t>2009</w:t>
            </w:r>
          </w:p>
        </w:tc>
      </w:tr>
      <w:tr w:rsidR="00706426" w:rsidRPr="005E0AC7" w:rsidTr="00015583">
        <w:trPr>
          <w:trHeight w:val="375"/>
        </w:trPr>
        <w:tc>
          <w:tcPr>
            <w:tcW w:w="1519" w:type="dxa"/>
          </w:tcPr>
          <w:p w:rsidR="00706426" w:rsidRPr="005E0AC7" w:rsidRDefault="00706426" w:rsidP="00015583">
            <w:r w:rsidRPr="005E0AC7">
              <w:t>SSC</w:t>
            </w:r>
          </w:p>
        </w:tc>
        <w:tc>
          <w:tcPr>
            <w:tcW w:w="2737" w:type="dxa"/>
          </w:tcPr>
          <w:p w:rsidR="00706426" w:rsidRPr="005E0AC7" w:rsidRDefault="00706426" w:rsidP="00015583">
            <w:r w:rsidRPr="005E0AC7">
              <w:t>Gujarat Board</w:t>
            </w:r>
          </w:p>
        </w:tc>
        <w:tc>
          <w:tcPr>
            <w:tcW w:w="3574" w:type="dxa"/>
          </w:tcPr>
          <w:p w:rsidR="00706426" w:rsidRPr="005E0AC7" w:rsidRDefault="00706426" w:rsidP="00015583">
            <w:r w:rsidRPr="005E0AC7">
              <w:t>Shree Shahjanand secondary &amp; higher secondary school, Ahmadabad</w:t>
            </w:r>
          </w:p>
        </w:tc>
        <w:tc>
          <w:tcPr>
            <w:tcW w:w="1474" w:type="dxa"/>
          </w:tcPr>
          <w:p w:rsidR="00706426" w:rsidRPr="005E0AC7" w:rsidRDefault="00706426" w:rsidP="00015583">
            <w:r w:rsidRPr="005E0AC7">
              <w:t>83.29%</w:t>
            </w:r>
          </w:p>
        </w:tc>
        <w:tc>
          <w:tcPr>
            <w:tcW w:w="709" w:type="dxa"/>
          </w:tcPr>
          <w:p w:rsidR="00706426" w:rsidRPr="005E0AC7" w:rsidRDefault="00706426" w:rsidP="00015583">
            <w:r w:rsidRPr="005E0AC7">
              <w:t>2006</w:t>
            </w:r>
          </w:p>
        </w:tc>
      </w:tr>
    </w:tbl>
    <w:p w:rsidR="00F53EA0" w:rsidRPr="005E0AC7" w:rsidRDefault="00F53EA0" w:rsidP="00706426">
      <w:pPr>
        <w:rPr>
          <w:lang w:val="fr-FR"/>
        </w:rPr>
      </w:pPr>
    </w:p>
    <w:p w:rsidR="00CE7640" w:rsidRPr="005E0AC7" w:rsidRDefault="005E0AC7" w:rsidP="005E0AC7">
      <w:pPr>
        <w:pStyle w:val="SectionTitle"/>
        <w:rPr>
          <w:rFonts w:ascii="Times New Roman" w:hAnsi="Times New Roman"/>
        </w:rPr>
      </w:pPr>
      <w:r w:rsidRPr="005E0AC7">
        <w:rPr>
          <w:rFonts w:ascii="Times New Roman" w:hAnsi="Times New Roman"/>
        </w:rPr>
        <w:t>Personal Details</w:t>
      </w:r>
    </w:p>
    <w:p w:rsidR="002A4E6D" w:rsidRPr="005E0AC7" w:rsidRDefault="005E0AC7" w:rsidP="00CF3C1E">
      <w:pPr>
        <w:pStyle w:val="BodyText"/>
        <w:widowControl/>
        <w:rPr>
          <w:szCs w:val="24"/>
        </w:rPr>
      </w:pPr>
      <w:r w:rsidRPr="005E0AC7">
        <w:rPr>
          <w:szCs w:val="24"/>
        </w:rPr>
        <w:t>D</w:t>
      </w:r>
      <w:r w:rsidR="00CF3C1E" w:rsidRPr="005E0AC7">
        <w:rPr>
          <w:szCs w:val="24"/>
        </w:rPr>
        <w:t>ate of Birth</w:t>
      </w:r>
      <w:r w:rsidR="00B4525F" w:rsidRPr="005E0AC7">
        <w:rPr>
          <w:szCs w:val="24"/>
        </w:rPr>
        <w:tab/>
      </w:r>
      <w:r w:rsidR="00B4525F" w:rsidRPr="005E0AC7">
        <w:rPr>
          <w:szCs w:val="24"/>
        </w:rPr>
        <w:tab/>
      </w:r>
      <w:r w:rsidR="00CF3C1E" w:rsidRPr="005E0AC7">
        <w:rPr>
          <w:szCs w:val="24"/>
        </w:rPr>
        <w:t xml:space="preserve">:  </w:t>
      </w:r>
      <w:r w:rsidR="002C373D" w:rsidRPr="005E0AC7">
        <w:rPr>
          <w:szCs w:val="24"/>
        </w:rPr>
        <w:t>14</w:t>
      </w:r>
      <w:r w:rsidR="00CF3C1E" w:rsidRPr="005E0AC7">
        <w:rPr>
          <w:szCs w:val="24"/>
          <w:vertAlign w:val="superscript"/>
        </w:rPr>
        <w:t>th</w:t>
      </w:r>
      <w:r w:rsidR="003E3036">
        <w:rPr>
          <w:szCs w:val="24"/>
        </w:rPr>
        <w:t>May 1991</w:t>
      </w:r>
      <w:r w:rsidR="00CF3C1E" w:rsidRPr="005E0AC7">
        <w:rPr>
          <w:szCs w:val="24"/>
        </w:rPr>
        <w:t>.</w:t>
      </w:r>
    </w:p>
    <w:p w:rsidR="00CF3C1E" w:rsidRPr="005E0AC7" w:rsidRDefault="00B4525F" w:rsidP="00CF3C1E">
      <w:pPr>
        <w:pStyle w:val="BodyText"/>
        <w:widowControl/>
        <w:rPr>
          <w:szCs w:val="24"/>
        </w:rPr>
      </w:pPr>
      <w:r w:rsidRPr="005E0AC7">
        <w:rPr>
          <w:szCs w:val="24"/>
        </w:rPr>
        <w:t>Sex</w:t>
      </w:r>
      <w:r w:rsidRPr="005E0AC7">
        <w:rPr>
          <w:szCs w:val="24"/>
        </w:rPr>
        <w:tab/>
      </w:r>
      <w:r w:rsidRPr="005E0AC7">
        <w:rPr>
          <w:szCs w:val="24"/>
        </w:rPr>
        <w:tab/>
      </w:r>
      <w:r w:rsidRPr="005E0AC7">
        <w:rPr>
          <w:szCs w:val="24"/>
        </w:rPr>
        <w:tab/>
      </w:r>
      <w:r w:rsidR="002C373D" w:rsidRPr="005E0AC7">
        <w:rPr>
          <w:szCs w:val="24"/>
        </w:rPr>
        <w:t>:  Fem</w:t>
      </w:r>
      <w:r w:rsidR="00CF3C1E" w:rsidRPr="005E0AC7">
        <w:rPr>
          <w:szCs w:val="24"/>
        </w:rPr>
        <w:t>ale.</w:t>
      </w:r>
    </w:p>
    <w:p w:rsidR="002A4E6D" w:rsidRPr="005E0AC7" w:rsidRDefault="00B4525F" w:rsidP="00CF3C1E">
      <w:pPr>
        <w:pStyle w:val="BodyText"/>
        <w:widowControl/>
        <w:rPr>
          <w:szCs w:val="24"/>
        </w:rPr>
      </w:pPr>
      <w:r w:rsidRPr="005E0AC7">
        <w:rPr>
          <w:szCs w:val="24"/>
        </w:rPr>
        <w:t>Marital Status</w:t>
      </w:r>
      <w:r w:rsidRPr="005E0AC7">
        <w:rPr>
          <w:szCs w:val="24"/>
        </w:rPr>
        <w:tab/>
      </w:r>
      <w:r w:rsidRPr="005E0AC7">
        <w:rPr>
          <w:szCs w:val="24"/>
        </w:rPr>
        <w:tab/>
      </w:r>
      <w:r w:rsidR="002A4E6D" w:rsidRPr="005E0AC7">
        <w:rPr>
          <w:szCs w:val="24"/>
        </w:rPr>
        <w:t xml:space="preserve">: </w:t>
      </w:r>
      <w:r w:rsidR="00773A01">
        <w:rPr>
          <w:szCs w:val="24"/>
        </w:rPr>
        <w:t xml:space="preserve"> Unm</w:t>
      </w:r>
      <w:r w:rsidR="002C373D" w:rsidRPr="005E0AC7">
        <w:rPr>
          <w:szCs w:val="24"/>
        </w:rPr>
        <w:t>arried.</w:t>
      </w:r>
    </w:p>
    <w:p w:rsidR="00980CBB" w:rsidRPr="005E0AC7" w:rsidRDefault="00C57531" w:rsidP="00CF3C1E">
      <w:pPr>
        <w:pStyle w:val="BodyText"/>
        <w:widowControl/>
        <w:rPr>
          <w:szCs w:val="24"/>
        </w:rPr>
      </w:pPr>
      <w:r>
        <w:rPr>
          <w:szCs w:val="24"/>
        </w:rPr>
        <w:t>Hobbies</w:t>
      </w:r>
      <w:r>
        <w:rPr>
          <w:szCs w:val="24"/>
        </w:rPr>
        <w:tab/>
      </w:r>
      <w:r>
        <w:rPr>
          <w:szCs w:val="24"/>
        </w:rPr>
        <w:tab/>
        <w:t xml:space="preserve">: Reading, </w:t>
      </w:r>
      <w:r w:rsidR="005B160D">
        <w:rPr>
          <w:szCs w:val="24"/>
        </w:rPr>
        <w:t>travelling</w:t>
      </w:r>
      <w:r w:rsidR="00980CBB" w:rsidRPr="005E0AC7">
        <w:rPr>
          <w:szCs w:val="24"/>
        </w:rPr>
        <w:t>, dancing</w:t>
      </w:r>
      <w:r w:rsidR="005B160D">
        <w:rPr>
          <w:szCs w:val="24"/>
        </w:rPr>
        <w:t xml:space="preserve"> and drawing</w:t>
      </w:r>
      <w:r w:rsidR="00980CBB" w:rsidRPr="005E0AC7">
        <w:rPr>
          <w:szCs w:val="24"/>
        </w:rPr>
        <w:t>.</w:t>
      </w:r>
    </w:p>
    <w:p w:rsidR="0047085B" w:rsidRPr="005E0AC7" w:rsidRDefault="00CF3C1E" w:rsidP="00CF3C1E">
      <w:pPr>
        <w:pStyle w:val="BodyText"/>
        <w:widowControl/>
        <w:rPr>
          <w:szCs w:val="24"/>
        </w:rPr>
      </w:pPr>
      <w:r w:rsidRPr="005E0AC7">
        <w:rPr>
          <w:szCs w:val="24"/>
        </w:rPr>
        <w:t xml:space="preserve">Languages </w:t>
      </w:r>
      <w:r w:rsidR="0047085B" w:rsidRPr="005E0AC7">
        <w:rPr>
          <w:szCs w:val="24"/>
        </w:rPr>
        <w:t>known</w:t>
      </w:r>
      <w:r w:rsidR="00B4525F" w:rsidRPr="005E0AC7">
        <w:rPr>
          <w:szCs w:val="24"/>
        </w:rPr>
        <w:tab/>
      </w:r>
      <w:r w:rsidR="0047085B" w:rsidRPr="005E0AC7">
        <w:rPr>
          <w:szCs w:val="24"/>
        </w:rPr>
        <w:t>:</w:t>
      </w:r>
      <w:r w:rsidR="00B4525F" w:rsidRPr="005E0AC7">
        <w:rPr>
          <w:szCs w:val="24"/>
        </w:rPr>
        <w:t xml:space="preserve"> English, Hindi, Gujarati, Rajasthani</w:t>
      </w:r>
      <w:r w:rsidR="002C373D" w:rsidRPr="005E0AC7">
        <w:rPr>
          <w:szCs w:val="24"/>
        </w:rPr>
        <w:t>.</w:t>
      </w:r>
    </w:p>
    <w:p w:rsidR="00CF3C1E" w:rsidRPr="005E0AC7" w:rsidRDefault="00B4525F" w:rsidP="00CF3C1E">
      <w:pPr>
        <w:pStyle w:val="BodyText"/>
        <w:widowControl/>
        <w:rPr>
          <w:szCs w:val="24"/>
        </w:rPr>
      </w:pPr>
      <w:r w:rsidRPr="005E0AC7">
        <w:rPr>
          <w:szCs w:val="24"/>
        </w:rPr>
        <w:t>Nationality</w:t>
      </w:r>
      <w:r w:rsidRPr="005E0AC7">
        <w:rPr>
          <w:szCs w:val="24"/>
        </w:rPr>
        <w:tab/>
      </w:r>
      <w:r w:rsidRPr="005E0AC7">
        <w:rPr>
          <w:szCs w:val="24"/>
        </w:rPr>
        <w:tab/>
      </w:r>
      <w:r w:rsidR="00CF3C1E" w:rsidRPr="005E0AC7">
        <w:rPr>
          <w:szCs w:val="24"/>
        </w:rPr>
        <w:t xml:space="preserve">: Indian.                                                           </w:t>
      </w:r>
    </w:p>
    <w:p w:rsidR="005E0AC7" w:rsidRPr="005E0AC7" w:rsidRDefault="00CF3C1E" w:rsidP="00CF3C1E">
      <w:pPr>
        <w:pStyle w:val="BodyText"/>
        <w:widowControl/>
        <w:rPr>
          <w:szCs w:val="24"/>
        </w:rPr>
      </w:pPr>
      <w:r w:rsidRPr="005E0AC7">
        <w:rPr>
          <w:szCs w:val="24"/>
        </w:rPr>
        <w:tab/>
      </w:r>
    </w:p>
    <w:p w:rsidR="00980CBB" w:rsidRPr="005E0AC7" w:rsidRDefault="00980CBB" w:rsidP="00980CBB">
      <w:pPr>
        <w:pStyle w:val="SectionTitle"/>
        <w:rPr>
          <w:rFonts w:ascii="Times New Roman" w:hAnsi="Times New Roman"/>
        </w:rPr>
      </w:pPr>
      <w:r w:rsidRPr="005E0AC7">
        <w:rPr>
          <w:rFonts w:ascii="Times New Roman" w:hAnsi="Times New Roman"/>
        </w:rPr>
        <w:t>Declaration</w:t>
      </w:r>
    </w:p>
    <w:p w:rsidR="00980CBB" w:rsidRPr="005E0AC7" w:rsidRDefault="00980CBB" w:rsidP="00CF3C1E">
      <w:pPr>
        <w:pStyle w:val="BodyText"/>
        <w:widowControl/>
        <w:rPr>
          <w:szCs w:val="24"/>
        </w:rPr>
      </w:pPr>
    </w:p>
    <w:p w:rsidR="00980CBB" w:rsidRPr="005E0AC7" w:rsidRDefault="00980CBB" w:rsidP="00CF3C1E">
      <w:r w:rsidRPr="005E0AC7">
        <w:t>I confirm that the information provided by me is true to the best of my knowledge and belief.</w:t>
      </w:r>
    </w:p>
    <w:sectPr w:rsidR="00980CBB" w:rsidRPr="005E0AC7" w:rsidSect="00DE4C7C">
      <w:pgSz w:w="11907" w:h="16839" w:code="9"/>
      <w:pgMar w:top="677" w:right="1138" w:bottom="1138" w:left="1138" w:header="284" w:footer="720" w:gutter="0"/>
      <w:pgBorders w:offsetFrom="page">
        <w:top w:val="threeDEngrave" w:sz="18" w:space="24" w:color="auto"/>
        <w:left w:val="threeDEngrave" w:sz="18" w:space="24" w:color="auto"/>
        <w:bottom w:val="threeDEmboss" w:sz="18" w:space="24" w:color="auto"/>
        <w:right w:val="threeDEmboss" w:sz="1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535F" w:rsidRDefault="0095535F" w:rsidP="0047085B">
      <w:r>
        <w:separator/>
      </w:r>
    </w:p>
  </w:endnote>
  <w:endnote w:type="continuationSeparator" w:id="1">
    <w:p w:rsidR="0095535F" w:rsidRDefault="0095535F" w:rsidP="0047085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535F" w:rsidRDefault="0095535F" w:rsidP="0047085B">
      <w:r>
        <w:separator/>
      </w:r>
    </w:p>
  </w:footnote>
  <w:footnote w:type="continuationSeparator" w:id="1">
    <w:p w:rsidR="0095535F" w:rsidRDefault="0095535F" w:rsidP="004708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E5155"/>
    <w:multiLevelType w:val="hybridMultilevel"/>
    <w:tmpl w:val="2C761F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C852BC"/>
    <w:multiLevelType w:val="hybridMultilevel"/>
    <w:tmpl w:val="65C804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2A612E8"/>
    <w:multiLevelType w:val="hybridMultilevel"/>
    <w:tmpl w:val="DEC83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BC60B2"/>
    <w:multiLevelType w:val="hybridMultilevel"/>
    <w:tmpl w:val="C9289E6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34686E"/>
    <w:multiLevelType w:val="hybridMultilevel"/>
    <w:tmpl w:val="200E3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F171FC"/>
    <w:multiLevelType w:val="hybridMultilevel"/>
    <w:tmpl w:val="069856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42A12CD"/>
    <w:multiLevelType w:val="hybridMultilevel"/>
    <w:tmpl w:val="02D0670E"/>
    <w:lvl w:ilvl="0" w:tplc="0409000D">
      <w:start w:val="1"/>
      <w:numFmt w:val="bullet"/>
      <w:lvlText w:val=""/>
      <w:lvlJc w:val="left"/>
      <w:pPr>
        <w:tabs>
          <w:tab w:val="num" w:pos="720"/>
        </w:tabs>
        <w:ind w:left="720" w:hanging="360"/>
      </w:pPr>
      <w:rPr>
        <w:rFonts w:ascii="Wingdings" w:hAnsi="Wingdings" w:hint="default"/>
      </w:rPr>
    </w:lvl>
    <w:lvl w:ilvl="1" w:tplc="4009000B">
      <w:start w:val="1"/>
      <w:numFmt w:val="bullet"/>
      <w:lvlText w:val=""/>
      <w:lvlJc w:val="left"/>
      <w:pPr>
        <w:tabs>
          <w:tab w:val="num" w:pos="1440"/>
        </w:tabs>
        <w:ind w:left="1440" w:hanging="360"/>
      </w:pPr>
      <w:rPr>
        <w:rFonts w:ascii="Wingdings" w:hAnsi="Wingdings" w:hint="default"/>
      </w:rPr>
    </w:lvl>
    <w:lvl w:ilvl="2" w:tplc="40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FC83ABD"/>
    <w:multiLevelType w:val="hybridMultilevel"/>
    <w:tmpl w:val="999430F4"/>
    <w:lvl w:ilvl="0" w:tplc="0409000B">
      <w:start w:val="1"/>
      <w:numFmt w:val="bullet"/>
      <w:lvlText w:val=""/>
      <w:lvlJc w:val="left"/>
      <w:pPr>
        <w:tabs>
          <w:tab w:val="num" w:pos="1560"/>
        </w:tabs>
        <w:ind w:left="1560" w:hanging="360"/>
      </w:pPr>
      <w:rPr>
        <w:rFonts w:ascii="Wingdings" w:hAnsi="Wingdings" w:hint="default"/>
      </w:rPr>
    </w:lvl>
    <w:lvl w:ilvl="1" w:tplc="04090003">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8">
    <w:nsid w:val="3A5751CF"/>
    <w:multiLevelType w:val="multilevel"/>
    <w:tmpl w:val="901E3100"/>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nsid w:val="3C5A0655"/>
    <w:multiLevelType w:val="hybridMultilevel"/>
    <w:tmpl w:val="1082A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5D0F2B"/>
    <w:multiLevelType w:val="hybridMultilevel"/>
    <w:tmpl w:val="182CCA12"/>
    <w:lvl w:ilvl="0" w:tplc="04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432C3558"/>
    <w:multiLevelType w:val="hybridMultilevel"/>
    <w:tmpl w:val="52F4F2C8"/>
    <w:lvl w:ilvl="0" w:tplc="E58021EA">
      <w:numFmt w:val="bullet"/>
      <w:lvlText w:val="-"/>
      <w:lvlJc w:val="left"/>
      <w:pPr>
        <w:ind w:left="720" w:hanging="360"/>
      </w:pPr>
      <w:rPr>
        <w:rFonts w:ascii="Verdana" w:eastAsia="Times New Roman" w:hAnsi="Verdana"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nsid w:val="478911C8"/>
    <w:multiLevelType w:val="hybridMultilevel"/>
    <w:tmpl w:val="A6DCDC7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4A392F09"/>
    <w:multiLevelType w:val="hybridMultilevel"/>
    <w:tmpl w:val="D8D884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4">
    <w:nsid w:val="4DFE494E"/>
    <w:multiLevelType w:val="hybridMultilevel"/>
    <w:tmpl w:val="CDD63B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59DB62E7"/>
    <w:multiLevelType w:val="hybridMultilevel"/>
    <w:tmpl w:val="B2C0FCE0"/>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17">
    <w:nsid w:val="6D1C1393"/>
    <w:multiLevelType w:val="hybridMultilevel"/>
    <w:tmpl w:val="626ADA6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6E755CEC"/>
    <w:multiLevelType w:val="hybridMultilevel"/>
    <w:tmpl w:val="3C364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4555DA"/>
    <w:multiLevelType w:val="hybridMultilevel"/>
    <w:tmpl w:val="B034437E"/>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nsid w:val="7AC103F2"/>
    <w:multiLevelType w:val="hybridMultilevel"/>
    <w:tmpl w:val="247644F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7B026040"/>
    <w:multiLevelType w:val="hybridMultilevel"/>
    <w:tmpl w:val="A9D86C44"/>
    <w:lvl w:ilvl="0" w:tplc="40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num w:numId="1">
    <w:abstractNumId w:val="7"/>
  </w:num>
  <w:num w:numId="2">
    <w:abstractNumId w:val="19"/>
  </w:num>
  <w:num w:numId="3">
    <w:abstractNumId w:val="6"/>
  </w:num>
  <w:num w:numId="4">
    <w:abstractNumId w:val="13"/>
  </w:num>
  <w:num w:numId="5">
    <w:abstractNumId w:val="1"/>
  </w:num>
  <w:num w:numId="6">
    <w:abstractNumId w:val="0"/>
  </w:num>
  <w:num w:numId="7">
    <w:abstractNumId w:val="3"/>
  </w:num>
  <w:num w:numId="8">
    <w:abstractNumId w:val="15"/>
  </w:num>
  <w:num w:numId="9">
    <w:abstractNumId w:val="17"/>
  </w:num>
  <w:num w:numId="10">
    <w:abstractNumId w:val="18"/>
  </w:num>
  <w:num w:numId="11">
    <w:abstractNumId w:val="8"/>
    <w:lvlOverride w:ilvl="0"/>
    <w:lvlOverride w:ilvl="1">
      <w:startOverride w:val="1"/>
    </w:lvlOverride>
    <w:lvlOverride w:ilvl="2"/>
    <w:lvlOverride w:ilvl="3"/>
    <w:lvlOverride w:ilvl="4"/>
    <w:lvlOverride w:ilvl="5"/>
    <w:lvlOverride w:ilvl="6"/>
    <w:lvlOverride w:ilvl="7"/>
    <w:lvlOverride w:ilvl="8"/>
  </w:num>
  <w:num w:numId="12">
    <w:abstractNumId w:val="6"/>
  </w:num>
  <w:num w:numId="13">
    <w:abstractNumId w:val="16"/>
  </w:num>
  <w:num w:numId="14">
    <w:abstractNumId w:val="11"/>
  </w:num>
  <w:num w:numId="15">
    <w:abstractNumId w:val="11"/>
  </w:num>
  <w:num w:numId="16">
    <w:abstractNumId w:val="21"/>
  </w:num>
  <w:num w:numId="17">
    <w:abstractNumId w:val="12"/>
  </w:num>
  <w:num w:numId="18">
    <w:abstractNumId w:val="14"/>
  </w:num>
  <w:num w:numId="19">
    <w:abstractNumId w:val="10"/>
  </w:num>
  <w:num w:numId="20">
    <w:abstractNumId w:val="20"/>
  </w:num>
  <w:num w:numId="21">
    <w:abstractNumId w:val="5"/>
  </w:num>
  <w:num w:numId="22">
    <w:abstractNumId w:val="9"/>
  </w:num>
  <w:num w:numId="23">
    <w:abstractNumId w:val="2"/>
  </w:num>
  <w:num w:numId="2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28002"/>
  </w:hdrShapeDefaults>
  <w:footnotePr>
    <w:footnote w:id="0"/>
    <w:footnote w:id="1"/>
  </w:footnotePr>
  <w:endnotePr>
    <w:endnote w:id="0"/>
    <w:endnote w:id="1"/>
  </w:endnotePr>
  <w:compat/>
  <w:rsids>
    <w:rsidRoot w:val="00CF3C1E"/>
    <w:rsid w:val="00004E6F"/>
    <w:rsid w:val="00007FD9"/>
    <w:rsid w:val="00012189"/>
    <w:rsid w:val="00015583"/>
    <w:rsid w:val="0002117F"/>
    <w:rsid w:val="00023844"/>
    <w:rsid w:val="00024545"/>
    <w:rsid w:val="00035405"/>
    <w:rsid w:val="00046F44"/>
    <w:rsid w:val="0005603A"/>
    <w:rsid w:val="000573FF"/>
    <w:rsid w:val="000776F1"/>
    <w:rsid w:val="00080334"/>
    <w:rsid w:val="0008160A"/>
    <w:rsid w:val="00082B02"/>
    <w:rsid w:val="000865BE"/>
    <w:rsid w:val="0009612F"/>
    <w:rsid w:val="000A08DF"/>
    <w:rsid w:val="000A5A46"/>
    <w:rsid w:val="000B5726"/>
    <w:rsid w:val="000C3D88"/>
    <w:rsid w:val="000D4E3B"/>
    <w:rsid w:val="000D5701"/>
    <w:rsid w:val="000D7D90"/>
    <w:rsid w:val="000E1CFD"/>
    <w:rsid w:val="000E4991"/>
    <w:rsid w:val="000E6425"/>
    <w:rsid w:val="000E731E"/>
    <w:rsid w:val="001127CA"/>
    <w:rsid w:val="00125661"/>
    <w:rsid w:val="00142163"/>
    <w:rsid w:val="00142D8A"/>
    <w:rsid w:val="001445B6"/>
    <w:rsid w:val="0014583B"/>
    <w:rsid w:val="001505A7"/>
    <w:rsid w:val="00154AA7"/>
    <w:rsid w:val="00164593"/>
    <w:rsid w:val="00181A0D"/>
    <w:rsid w:val="00187FFB"/>
    <w:rsid w:val="0019437F"/>
    <w:rsid w:val="001A7CC7"/>
    <w:rsid w:val="001B1017"/>
    <w:rsid w:val="001C18F1"/>
    <w:rsid w:val="001C3858"/>
    <w:rsid w:val="001C4CE5"/>
    <w:rsid w:val="001C7926"/>
    <w:rsid w:val="001D3459"/>
    <w:rsid w:val="001E0420"/>
    <w:rsid w:val="001E4C64"/>
    <w:rsid w:val="001E5E4E"/>
    <w:rsid w:val="001E6902"/>
    <w:rsid w:val="001F175C"/>
    <w:rsid w:val="001F5313"/>
    <w:rsid w:val="0020035E"/>
    <w:rsid w:val="00202E79"/>
    <w:rsid w:val="00206733"/>
    <w:rsid w:val="00210481"/>
    <w:rsid w:val="00213341"/>
    <w:rsid w:val="00214BD2"/>
    <w:rsid w:val="00217D59"/>
    <w:rsid w:val="00235D39"/>
    <w:rsid w:val="002546C0"/>
    <w:rsid w:val="00260E30"/>
    <w:rsid w:val="002615AD"/>
    <w:rsid w:val="0026398F"/>
    <w:rsid w:val="0026580E"/>
    <w:rsid w:val="00265942"/>
    <w:rsid w:val="00270219"/>
    <w:rsid w:val="0027485D"/>
    <w:rsid w:val="00285D45"/>
    <w:rsid w:val="002967D3"/>
    <w:rsid w:val="002A4E6D"/>
    <w:rsid w:val="002B5DAA"/>
    <w:rsid w:val="002C373D"/>
    <w:rsid w:val="002D2799"/>
    <w:rsid w:val="002F45C8"/>
    <w:rsid w:val="002F5FF0"/>
    <w:rsid w:val="002F718D"/>
    <w:rsid w:val="00302F84"/>
    <w:rsid w:val="003041CD"/>
    <w:rsid w:val="003054A1"/>
    <w:rsid w:val="00307148"/>
    <w:rsid w:val="00311885"/>
    <w:rsid w:val="00313312"/>
    <w:rsid w:val="0032239A"/>
    <w:rsid w:val="00334EFF"/>
    <w:rsid w:val="00341491"/>
    <w:rsid w:val="00341F97"/>
    <w:rsid w:val="0034254A"/>
    <w:rsid w:val="00343297"/>
    <w:rsid w:val="0035447E"/>
    <w:rsid w:val="00374F47"/>
    <w:rsid w:val="003760CD"/>
    <w:rsid w:val="00387087"/>
    <w:rsid w:val="003969C4"/>
    <w:rsid w:val="003A545B"/>
    <w:rsid w:val="003A623E"/>
    <w:rsid w:val="003B685E"/>
    <w:rsid w:val="003C372A"/>
    <w:rsid w:val="003E3036"/>
    <w:rsid w:val="00404C08"/>
    <w:rsid w:val="0040713F"/>
    <w:rsid w:val="00412991"/>
    <w:rsid w:val="004166B1"/>
    <w:rsid w:val="00421692"/>
    <w:rsid w:val="004302B9"/>
    <w:rsid w:val="00451033"/>
    <w:rsid w:val="00460CD5"/>
    <w:rsid w:val="004623A7"/>
    <w:rsid w:val="0047085B"/>
    <w:rsid w:val="00472A65"/>
    <w:rsid w:val="00473600"/>
    <w:rsid w:val="00483810"/>
    <w:rsid w:val="004A2BB1"/>
    <w:rsid w:val="004B4A2F"/>
    <w:rsid w:val="004B738A"/>
    <w:rsid w:val="004E5A7C"/>
    <w:rsid w:val="004F3CA6"/>
    <w:rsid w:val="00506F12"/>
    <w:rsid w:val="005100C2"/>
    <w:rsid w:val="00512E54"/>
    <w:rsid w:val="005168FA"/>
    <w:rsid w:val="005201D8"/>
    <w:rsid w:val="00531FF7"/>
    <w:rsid w:val="005508C2"/>
    <w:rsid w:val="0055625D"/>
    <w:rsid w:val="00556B73"/>
    <w:rsid w:val="00556D62"/>
    <w:rsid w:val="00562D16"/>
    <w:rsid w:val="00566FC8"/>
    <w:rsid w:val="0057487C"/>
    <w:rsid w:val="00593D80"/>
    <w:rsid w:val="005B160D"/>
    <w:rsid w:val="005B23F9"/>
    <w:rsid w:val="005B2893"/>
    <w:rsid w:val="005B5B26"/>
    <w:rsid w:val="005E0AC7"/>
    <w:rsid w:val="005E40BC"/>
    <w:rsid w:val="005E71A7"/>
    <w:rsid w:val="005F655C"/>
    <w:rsid w:val="00607EE9"/>
    <w:rsid w:val="00624008"/>
    <w:rsid w:val="00637D5F"/>
    <w:rsid w:val="0065565C"/>
    <w:rsid w:val="00655F6D"/>
    <w:rsid w:val="00692291"/>
    <w:rsid w:val="006E29B7"/>
    <w:rsid w:val="006F23E9"/>
    <w:rsid w:val="00706426"/>
    <w:rsid w:val="00707ABE"/>
    <w:rsid w:val="00712E6C"/>
    <w:rsid w:val="0071670E"/>
    <w:rsid w:val="00731D43"/>
    <w:rsid w:val="00732ED8"/>
    <w:rsid w:val="00734C49"/>
    <w:rsid w:val="00740F79"/>
    <w:rsid w:val="007445D8"/>
    <w:rsid w:val="0075003C"/>
    <w:rsid w:val="007500F5"/>
    <w:rsid w:val="00760308"/>
    <w:rsid w:val="00771AC2"/>
    <w:rsid w:val="00773A01"/>
    <w:rsid w:val="00792536"/>
    <w:rsid w:val="0079284F"/>
    <w:rsid w:val="007B0AFC"/>
    <w:rsid w:val="007B297F"/>
    <w:rsid w:val="007C6CE6"/>
    <w:rsid w:val="007D3F57"/>
    <w:rsid w:val="007D402B"/>
    <w:rsid w:val="007E4AEF"/>
    <w:rsid w:val="007E6FD2"/>
    <w:rsid w:val="007F0337"/>
    <w:rsid w:val="00816354"/>
    <w:rsid w:val="0082284D"/>
    <w:rsid w:val="008241EE"/>
    <w:rsid w:val="0083041B"/>
    <w:rsid w:val="00833BD6"/>
    <w:rsid w:val="008350E1"/>
    <w:rsid w:val="008568D7"/>
    <w:rsid w:val="00873A56"/>
    <w:rsid w:val="008764C5"/>
    <w:rsid w:val="008823E5"/>
    <w:rsid w:val="00885105"/>
    <w:rsid w:val="0088770E"/>
    <w:rsid w:val="008B798D"/>
    <w:rsid w:val="008C492F"/>
    <w:rsid w:val="008E7509"/>
    <w:rsid w:val="0090235D"/>
    <w:rsid w:val="00904412"/>
    <w:rsid w:val="00911CF7"/>
    <w:rsid w:val="009305F0"/>
    <w:rsid w:val="009378BE"/>
    <w:rsid w:val="00943F77"/>
    <w:rsid w:val="00953B24"/>
    <w:rsid w:val="00953BD3"/>
    <w:rsid w:val="0095535F"/>
    <w:rsid w:val="00960670"/>
    <w:rsid w:val="00980CBB"/>
    <w:rsid w:val="009931D3"/>
    <w:rsid w:val="00996B3E"/>
    <w:rsid w:val="009B3A7C"/>
    <w:rsid w:val="009C2F8E"/>
    <w:rsid w:val="009C5E26"/>
    <w:rsid w:val="009D6395"/>
    <w:rsid w:val="00A0025A"/>
    <w:rsid w:val="00A03E5A"/>
    <w:rsid w:val="00A06914"/>
    <w:rsid w:val="00A11240"/>
    <w:rsid w:val="00A21595"/>
    <w:rsid w:val="00A2656E"/>
    <w:rsid w:val="00A345D2"/>
    <w:rsid w:val="00A407AB"/>
    <w:rsid w:val="00A4395A"/>
    <w:rsid w:val="00A443E6"/>
    <w:rsid w:val="00A46D7E"/>
    <w:rsid w:val="00A56E30"/>
    <w:rsid w:val="00A7596B"/>
    <w:rsid w:val="00A839C0"/>
    <w:rsid w:val="00A86E39"/>
    <w:rsid w:val="00A93969"/>
    <w:rsid w:val="00AB39FE"/>
    <w:rsid w:val="00AC6BDC"/>
    <w:rsid w:val="00AD20EA"/>
    <w:rsid w:val="00AD6E61"/>
    <w:rsid w:val="00B02D81"/>
    <w:rsid w:val="00B052D9"/>
    <w:rsid w:val="00B20F9C"/>
    <w:rsid w:val="00B27B01"/>
    <w:rsid w:val="00B3263E"/>
    <w:rsid w:val="00B32928"/>
    <w:rsid w:val="00B4515D"/>
    <w:rsid w:val="00B4525F"/>
    <w:rsid w:val="00B50524"/>
    <w:rsid w:val="00B57D7F"/>
    <w:rsid w:val="00B66311"/>
    <w:rsid w:val="00B66BA2"/>
    <w:rsid w:val="00B70CC7"/>
    <w:rsid w:val="00B8465C"/>
    <w:rsid w:val="00B87AA7"/>
    <w:rsid w:val="00B94FFB"/>
    <w:rsid w:val="00BA0D44"/>
    <w:rsid w:val="00BB478C"/>
    <w:rsid w:val="00BB747F"/>
    <w:rsid w:val="00BC44B5"/>
    <w:rsid w:val="00BE1646"/>
    <w:rsid w:val="00BE17F0"/>
    <w:rsid w:val="00BF0A40"/>
    <w:rsid w:val="00BF0D91"/>
    <w:rsid w:val="00C07E39"/>
    <w:rsid w:val="00C07F36"/>
    <w:rsid w:val="00C158CC"/>
    <w:rsid w:val="00C1668B"/>
    <w:rsid w:val="00C22153"/>
    <w:rsid w:val="00C47A4A"/>
    <w:rsid w:val="00C502F5"/>
    <w:rsid w:val="00C57531"/>
    <w:rsid w:val="00C75858"/>
    <w:rsid w:val="00C87858"/>
    <w:rsid w:val="00C907D0"/>
    <w:rsid w:val="00C956B3"/>
    <w:rsid w:val="00C95BDA"/>
    <w:rsid w:val="00CA63EB"/>
    <w:rsid w:val="00CA6BF7"/>
    <w:rsid w:val="00CB1EF8"/>
    <w:rsid w:val="00CB3120"/>
    <w:rsid w:val="00CC2089"/>
    <w:rsid w:val="00CC4605"/>
    <w:rsid w:val="00CC7B93"/>
    <w:rsid w:val="00CD4FA6"/>
    <w:rsid w:val="00CE7640"/>
    <w:rsid w:val="00CF036E"/>
    <w:rsid w:val="00CF3C1E"/>
    <w:rsid w:val="00D05144"/>
    <w:rsid w:val="00D11B58"/>
    <w:rsid w:val="00D12D2B"/>
    <w:rsid w:val="00D35AD4"/>
    <w:rsid w:val="00D53F70"/>
    <w:rsid w:val="00D644BE"/>
    <w:rsid w:val="00D70102"/>
    <w:rsid w:val="00D72F40"/>
    <w:rsid w:val="00D80A1A"/>
    <w:rsid w:val="00D840E3"/>
    <w:rsid w:val="00DA634F"/>
    <w:rsid w:val="00DC293C"/>
    <w:rsid w:val="00DC401A"/>
    <w:rsid w:val="00DD2CFC"/>
    <w:rsid w:val="00DE3FEC"/>
    <w:rsid w:val="00DE4C7C"/>
    <w:rsid w:val="00DF1A1B"/>
    <w:rsid w:val="00DF437F"/>
    <w:rsid w:val="00DF5768"/>
    <w:rsid w:val="00E05884"/>
    <w:rsid w:val="00E06757"/>
    <w:rsid w:val="00E1138F"/>
    <w:rsid w:val="00E17DF2"/>
    <w:rsid w:val="00E308B4"/>
    <w:rsid w:val="00E34BDB"/>
    <w:rsid w:val="00E37E8E"/>
    <w:rsid w:val="00E409B2"/>
    <w:rsid w:val="00E40A77"/>
    <w:rsid w:val="00E41C3F"/>
    <w:rsid w:val="00E61171"/>
    <w:rsid w:val="00E77495"/>
    <w:rsid w:val="00E84491"/>
    <w:rsid w:val="00E96E4E"/>
    <w:rsid w:val="00EA03D4"/>
    <w:rsid w:val="00EA2BC4"/>
    <w:rsid w:val="00EC6AF3"/>
    <w:rsid w:val="00ED1AAE"/>
    <w:rsid w:val="00EE5963"/>
    <w:rsid w:val="00EF2C7C"/>
    <w:rsid w:val="00EF7A75"/>
    <w:rsid w:val="00F01023"/>
    <w:rsid w:val="00F17F3D"/>
    <w:rsid w:val="00F42F49"/>
    <w:rsid w:val="00F50228"/>
    <w:rsid w:val="00F51DDD"/>
    <w:rsid w:val="00F53EA0"/>
    <w:rsid w:val="00F61928"/>
    <w:rsid w:val="00F90A24"/>
    <w:rsid w:val="00F93E7E"/>
    <w:rsid w:val="00F9728A"/>
    <w:rsid w:val="00FA1528"/>
    <w:rsid w:val="00FA3239"/>
    <w:rsid w:val="00FA492E"/>
    <w:rsid w:val="00FA4D3E"/>
    <w:rsid w:val="00FC799D"/>
    <w:rsid w:val="00FC7FBF"/>
    <w:rsid w:val="00FD2BDE"/>
    <w:rsid w:val="00FD4A3A"/>
    <w:rsid w:val="00FE2222"/>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280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C1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F3C1E"/>
    <w:pPr>
      <w:keepNext/>
      <w:outlineLvl w:val="0"/>
    </w:pPr>
    <w:rPr>
      <w:rFonts w:ascii="Verdana" w:hAnsi="Verdana"/>
      <w:b/>
      <w:bCs/>
      <w:sz w:val="28"/>
    </w:rPr>
  </w:style>
  <w:style w:type="paragraph" w:styleId="Heading2">
    <w:name w:val="heading 2"/>
    <w:basedOn w:val="Normal"/>
    <w:next w:val="Normal"/>
    <w:link w:val="Heading2Char"/>
    <w:uiPriority w:val="9"/>
    <w:semiHidden/>
    <w:unhideWhenUsed/>
    <w:qFormat/>
    <w:rsid w:val="003041C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C158C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3C1E"/>
    <w:rPr>
      <w:rFonts w:ascii="Verdana" w:eastAsia="Times New Roman" w:hAnsi="Verdana" w:cs="Times New Roman"/>
      <w:b/>
      <w:bCs/>
      <w:sz w:val="28"/>
      <w:szCs w:val="24"/>
    </w:rPr>
  </w:style>
  <w:style w:type="character" w:styleId="Hyperlink">
    <w:name w:val="Hyperlink"/>
    <w:rsid w:val="00CF3C1E"/>
    <w:rPr>
      <w:color w:val="0000FF"/>
      <w:u w:val="single"/>
    </w:rPr>
  </w:style>
  <w:style w:type="paragraph" w:styleId="BodyText">
    <w:name w:val="Body Text"/>
    <w:basedOn w:val="Normal"/>
    <w:link w:val="BodyTextChar"/>
    <w:rsid w:val="00CF3C1E"/>
    <w:pPr>
      <w:widowControl w:val="0"/>
    </w:pPr>
    <w:rPr>
      <w:snapToGrid w:val="0"/>
      <w:szCs w:val="20"/>
    </w:rPr>
  </w:style>
  <w:style w:type="character" w:customStyle="1" w:styleId="BodyTextChar">
    <w:name w:val="Body Text Char"/>
    <w:basedOn w:val="DefaultParagraphFont"/>
    <w:link w:val="BodyText"/>
    <w:rsid w:val="00CF3C1E"/>
    <w:rPr>
      <w:rFonts w:ascii="Times New Roman" w:eastAsia="Times New Roman" w:hAnsi="Times New Roman" w:cs="Times New Roman"/>
      <w:snapToGrid w:val="0"/>
      <w:sz w:val="24"/>
      <w:szCs w:val="20"/>
    </w:rPr>
  </w:style>
  <w:style w:type="paragraph" w:customStyle="1" w:styleId="SectionTitle">
    <w:name w:val="Section Title"/>
    <w:basedOn w:val="Normal"/>
    <w:next w:val="Normal"/>
    <w:autoRedefine/>
    <w:rsid w:val="00C07E39"/>
    <w:pPr>
      <w:pBdr>
        <w:top w:val="single" w:sz="6" w:space="2" w:color="FFFFFF"/>
        <w:left w:val="single" w:sz="6" w:space="0" w:color="FFFFFF"/>
        <w:bottom w:val="single" w:sz="6" w:space="1" w:color="FFFFFF"/>
        <w:right w:val="single" w:sz="6" w:space="2" w:color="FFFFFF"/>
      </w:pBdr>
      <w:shd w:val="pct10" w:color="auto" w:fill="auto"/>
      <w:spacing w:before="120" w:line="360" w:lineRule="auto"/>
      <w:outlineLvl w:val="0"/>
    </w:pPr>
    <w:rPr>
      <w:rFonts w:ascii="Calibri" w:hAnsi="Calibri"/>
      <w:b/>
      <w:caps/>
      <w:sz w:val="28"/>
      <w:szCs w:val="28"/>
    </w:rPr>
  </w:style>
  <w:style w:type="paragraph" w:styleId="HTMLPreformatted">
    <w:name w:val="HTML Preformatted"/>
    <w:basedOn w:val="Normal"/>
    <w:link w:val="HTMLPreformattedChar"/>
    <w:rsid w:val="00CF3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CF3C1E"/>
    <w:rPr>
      <w:rFonts w:ascii="Courier New" w:eastAsia="Times New Roman" w:hAnsi="Courier New" w:cs="Courier New"/>
      <w:sz w:val="20"/>
      <w:szCs w:val="20"/>
    </w:rPr>
  </w:style>
  <w:style w:type="paragraph" w:customStyle="1" w:styleId="NormalCalibri">
    <w:name w:val="Normal + Calibri"/>
    <w:basedOn w:val="BodyText"/>
    <w:rsid w:val="00CF3C1E"/>
    <w:pPr>
      <w:widowControl/>
    </w:pPr>
    <w:rPr>
      <w:rFonts w:ascii="Calibri" w:hAnsi="Calibri"/>
      <w:szCs w:val="24"/>
    </w:rPr>
  </w:style>
  <w:style w:type="paragraph" w:styleId="NormalWeb">
    <w:name w:val="Normal (Web)"/>
    <w:basedOn w:val="Normal"/>
    <w:uiPriority w:val="99"/>
    <w:unhideWhenUsed/>
    <w:rsid w:val="00CF3C1E"/>
    <w:pPr>
      <w:spacing w:after="324"/>
    </w:pPr>
    <w:rPr>
      <w:lang w:val="en-IN" w:eastAsia="en-IN"/>
    </w:rPr>
  </w:style>
  <w:style w:type="paragraph" w:styleId="NoSpacing">
    <w:name w:val="No Spacing"/>
    <w:uiPriority w:val="1"/>
    <w:qFormat/>
    <w:rsid w:val="00CF3C1E"/>
    <w:pPr>
      <w:spacing w:after="0" w:line="240" w:lineRule="auto"/>
    </w:pPr>
    <w:rPr>
      <w:rFonts w:ascii="Calibri" w:eastAsia="Calibri" w:hAnsi="Calibri" w:cs="Times New Roman"/>
    </w:rPr>
  </w:style>
  <w:style w:type="paragraph" w:styleId="ListParagraph">
    <w:name w:val="List Paragraph"/>
    <w:basedOn w:val="Normal"/>
    <w:uiPriority w:val="34"/>
    <w:qFormat/>
    <w:rsid w:val="00CF3C1E"/>
    <w:pPr>
      <w:ind w:left="720"/>
      <w:contextualSpacing/>
    </w:pPr>
  </w:style>
  <w:style w:type="table" w:styleId="TableGrid">
    <w:name w:val="Table Grid"/>
    <w:basedOn w:val="TableNormal"/>
    <w:uiPriority w:val="59"/>
    <w:rsid w:val="00DE3F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bjective">
    <w:name w:val="Objective"/>
    <w:basedOn w:val="Normal"/>
    <w:next w:val="BodyText"/>
    <w:rsid w:val="00CD4FA6"/>
    <w:pPr>
      <w:spacing w:before="240" w:after="220" w:line="220" w:lineRule="atLeast"/>
    </w:pPr>
    <w:rPr>
      <w:rFonts w:ascii="Arial" w:eastAsia="Batang" w:hAnsi="Arial"/>
      <w:sz w:val="20"/>
      <w:szCs w:val="20"/>
      <w:lang w:val="en-IN"/>
    </w:rPr>
  </w:style>
  <w:style w:type="character" w:customStyle="1" w:styleId="apple-style-span">
    <w:name w:val="apple-style-span"/>
    <w:basedOn w:val="DefaultParagraphFont"/>
    <w:rsid w:val="00CD4FA6"/>
  </w:style>
  <w:style w:type="character" w:customStyle="1" w:styleId="apple-converted-space">
    <w:name w:val="apple-converted-space"/>
    <w:basedOn w:val="DefaultParagraphFont"/>
    <w:rsid w:val="00CD4FA6"/>
  </w:style>
  <w:style w:type="character" w:customStyle="1" w:styleId="Heading4Char">
    <w:name w:val="Heading 4 Char"/>
    <w:basedOn w:val="DefaultParagraphFont"/>
    <w:link w:val="Heading4"/>
    <w:uiPriority w:val="9"/>
    <w:semiHidden/>
    <w:rsid w:val="00C158CC"/>
    <w:rPr>
      <w:rFonts w:asciiTheme="majorHAnsi" w:eastAsiaTheme="majorEastAsia" w:hAnsiTheme="majorHAnsi" w:cstheme="majorBidi"/>
      <w:b/>
      <w:bCs/>
      <w:i/>
      <w:iCs/>
      <w:color w:val="4F81BD" w:themeColor="accent1"/>
      <w:sz w:val="24"/>
      <w:szCs w:val="24"/>
    </w:rPr>
  </w:style>
  <w:style w:type="paragraph" w:customStyle="1" w:styleId="ecxmsonormal">
    <w:name w:val="ecxmsonormal"/>
    <w:basedOn w:val="Normal"/>
    <w:rsid w:val="00125661"/>
    <w:pPr>
      <w:spacing w:after="324"/>
    </w:pPr>
    <w:rPr>
      <w:lang w:val="en-IN" w:eastAsia="en-IN"/>
    </w:rPr>
  </w:style>
  <w:style w:type="paragraph" w:customStyle="1" w:styleId="Achievement">
    <w:name w:val="Achievement"/>
    <w:basedOn w:val="BodyText"/>
    <w:rsid w:val="00341F97"/>
    <w:pPr>
      <w:widowControl/>
      <w:numPr>
        <w:numId w:val="13"/>
      </w:numPr>
      <w:spacing w:after="60" w:line="220" w:lineRule="atLeast"/>
      <w:ind w:left="0" w:firstLine="0"/>
      <w:jc w:val="both"/>
    </w:pPr>
    <w:rPr>
      <w:rFonts w:ascii="Arial" w:hAnsi="Arial"/>
      <w:snapToGrid/>
      <w:spacing w:val="-5"/>
      <w:sz w:val="20"/>
      <w:lang w:val="en-IN"/>
    </w:rPr>
  </w:style>
  <w:style w:type="paragraph" w:styleId="BalloonText">
    <w:name w:val="Balloon Text"/>
    <w:basedOn w:val="Normal"/>
    <w:link w:val="BalloonTextChar"/>
    <w:uiPriority w:val="99"/>
    <w:semiHidden/>
    <w:unhideWhenUsed/>
    <w:rsid w:val="00F51DDD"/>
    <w:rPr>
      <w:rFonts w:ascii="Tahoma" w:hAnsi="Tahoma" w:cs="Tahoma"/>
      <w:sz w:val="16"/>
      <w:szCs w:val="16"/>
    </w:rPr>
  </w:style>
  <w:style w:type="character" w:customStyle="1" w:styleId="BalloonTextChar">
    <w:name w:val="Balloon Text Char"/>
    <w:basedOn w:val="DefaultParagraphFont"/>
    <w:link w:val="BalloonText"/>
    <w:uiPriority w:val="99"/>
    <w:semiHidden/>
    <w:rsid w:val="00F51DDD"/>
    <w:rPr>
      <w:rFonts w:ascii="Tahoma" w:eastAsia="Times New Roman" w:hAnsi="Tahoma" w:cs="Tahoma"/>
      <w:sz w:val="16"/>
      <w:szCs w:val="16"/>
    </w:rPr>
  </w:style>
  <w:style w:type="paragraph" w:styleId="Header">
    <w:name w:val="header"/>
    <w:basedOn w:val="Normal"/>
    <w:link w:val="HeaderChar"/>
    <w:unhideWhenUsed/>
    <w:rsid w:val="00F51DDD"/>
    <w:pPr>
      <w:tabs>
        <w:tab w:val="center" w:pos="4320"/>
        <w:tab w:val="right" w:pos="8640"/>
      </w:tabs>
    </w:pPr>
    <w:rPr>
      <w:rFonts w:cs="Mangal"/>
    </w:rPr>
  </w:style>
  <w:style w:type="character" w:customStyle="1" w:styleId="HeaderChar">
    <w:name w:val="Header Char"/>
    <w:basedOn w:val="DefaultParagraphFont"/>
    <w:link w:val="Header"/>
    <w:rsid w:val="00F51DDD"/>
    <w:rPr>
      <w:rFonts w:ascii="Times New Roman" w:eastAsia="Times New Roman" w:hAnsi="Times New Roman" w:cs="Mangal"/>
      <w:sz w:val="24"/>
      <w:szCs w:val="24"/>
    </w:rPr>
  </w:style>
  <w:style w:type="paragraph" w:styleId="Footer">
    <w:name w:val="footer"/>
    <w:basedOn w:val="Normal"/>
    <w:link w:val="FooterChar"/>
    <w:uiPriority w:val="99"/>
    <w:unhideWhenUsed/>
    <w:rsid w:val="0047085B"/>
    <w:pPr>
      <w:tabs>
        <w:tab w:val="center" w:pos="4513"/>
        <w:tab w:val="right" w:pos="9026"/>
      </w:tabs>
    </w:pPr>
  </w:style>
  <w:style w:type="character" w:customStyle="1" w:styleId="FooterChar">
    <w:name w:val="Footer Char"/>
    <w:basedOn w:val="DefaultParagraphFont"/>
    <w:link w:val="Footer"/>
    <w:uiPriority w:val="99"/>
    <w:rsid w:val="0047085B"/>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041CD"/>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1C18F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C1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F3C1E"/>
    <w:pPr>
      <w:keepNext/>
      <w:outlineLvl w:val="0"/>
    </w:pPr>
    <w:rPr>
      <w:rFonts w:ascii="Verdana" w:hAnsi="Verdana"/>
      <w:b/>
      <w:bCs/>
      <w:sz w:val="28"/>
    </w:rPr>
  </w:style>
  <w:style w:type="paragraph" w:styleId="Heading2">
    <w:name w:val="heading 2"/>
    <w:basedOn w:val="Normal"/>
    <w:next w:val="Normal"/>
    <w:link w:val="Heading2Char"/>
    <w:uiPriority w:val="9"/>
    <w:semiHidden/>
    <w:unhideWhenUsed/>
    <w:qFormat/>
    <w:rsid w:val="003041C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C158C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3C1E"/>
    <w:rPr>
      <w:rFonts w:ascii="Verdana" w:eastAsia="Times New Roman" w:hAnsi="Verdana" w:cs="Times New Roman"/>
      <w:b/>
      <w:bCs/>
      <w:sz w:val="28"/>
      <w:szCs w:val="24"/>
    </w:rPr>
  </w:style>
  <w:style w:type="character" w:styleId="Hyperlink">
    <w:name w:val="Hyperlink"/>
    <w:rsid w:val="00CF3C1E"/>
    <w:rPr>
      <w:color w:val="0000FF"/>
      <w:u w:val="single"/>
    </w:rPr>
  </w:style>
  <w:style w:type="paragraph" w:styleId="BodyText">
    <w:name w:val="Body Text"/>
    <w:basedOn w:val="Normal"/>
    <w:link w:val="BodyTextChar"/>
    <w:rsid w:val="00CF3C1E"/>
    <w:pPr>
      <w:widowControl w:val="0"/>
    </w:pPr>
    <w:rPr>
      <w:snapToGrid w:val="0"/>
      <w:szCs w:val="20"/>
    </w:rPr>
  </w:style>
  <w:style w:type="character" w:customStyle="1" w:styleId="BodyTextChar">
    <w:name w:val="Body Text Char"/>
    <w:basedOn w:val="DefaultParagraphFont"/>
    <w:link w:val="BodyText"/>
    <w:rsid w:val="00CF3C1E"/>
    <w:rPr>
      <w:rFonts w:ascii="Times New Roman" w:eastAsia="Times New Roman" w:hAnsi="Times New Roman" w:cs="Times New Roman"/>
      <w:snapToGrid w:val="0"/>
      <w:sz w:val="24"/>
      <w:szCs w:val="20"/>
    </w:rPr>
  </w:style>
  <w:style w:type="paragraph" w:customStyle="1" w:styleId="SectionTitle">
    <w:name w:val="Section Title"/>
    <w:basedOn w:val="Normal"/>
    <w:next w:val="Normal"/>
    <w:autoRedefine/>
    <w:rsid w:val="00C07E39"/>
    <w:pPr>
      <w:pBdr>
        <w:top w:val="single" w:sz="6" w:space="2" w:color="FFFFFF"/>
        <w:left w:val="single" w:sz="6" w:space="0" w:color="FFFFFF"/>
        <w:bottom w:val="single" w:sz="6" w:space="1" w:color="FFFFFF"/>
        <w:right w:val="single" w:sz="6" w:space="2" w:color="FFFFFF"/>
      </w:pBdr>
      <w:shd w:val="pct10" w:color="auto" w:fill="auto"/>
      <w:spacing w:before="120" w:line="360" w:lineRule="auto"/>
      <w:outlineLvl w:val="0"/>
    </w:pPr>
    <w:rPr>
      <w:rFonts w:ascii="Calibri" w:hAnsi="Calibri"/>
      <w:b/>
      <w:caps/>
      <w:sz w:val="28"/>
      <w:szCs w:val="28"/>
    </w:rPr>
  </w:style>
  <w:style w:type="paragraph" w:styleId="HTMLPreformatted">
    <w:name w:val="HTML Preformatted"/>
    <w:basedOn w:val="Normal"/>
    <w:link w:val="HTMLPreformattedChar"/>
    <w:rsid w:val="00CF3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CF3C1E"/>
    <w:rPr>
      <w:rFonts w:ascii="Courier New" w:eastAsia="Times New Roman" w:hAnsi="Courier New" w:cs="Courier New"/>
      <w:sz w:val="20"/>
      <w:szCs w:val="20"/>
    </w:rPr>
  </w:style>
  <w:style w:type="paragraph" w:customStyle="1" w:styleId="NormalCalibri">
    <w:name w:val="Normal + Calibri"/>
    <w:basedOn w:val="BodyText"/>
    <w:rsid w:val="00CF3C1E"/>
    <w:pPr>
      <w:widowControl/>
    </w:pPr>
    <w:rPr>
      <w:rFonts w:ascii="Calibri" w:hAnsi="Calibri"/>
      <w:szCs w:val="24"/>
    </w:rPr>
  </w:style>
  <w:style w:type="paragraph" w:styleId="NormalWeb">
    <w:name w:val="Normal (Web)"/>
    <w:basedOn w:val="Normal"/>
    <w:uiPriority w:val="99"/>
    <w:unhideWhenUsed/>
    <w:rsid w:val="00CF3C1E"/>
    <w:pPr>
      <w:spacing w:after="324"/>
    </w:pPr>
    <w:rPr>
      <w:lang w:val="en-IN" w:eastAsia="en-IN"/>
    </w:rPr>
  </w:style>
  <w:style w:type="paragraph" w:styleId="NoSpacing">
    <w:name w:val="No Spacing"/>
    <w:uiPriority w:val="1"/>
    <w:qFormat/>
    <w:rsid w:val="00CF3C1E"/>
    <w:pPr>
      <w:spacing w:after="0" w:line="240" w:lineRule="auto"/>
    </w:pPr>
    <w:rPr>
      <w:rFonts w:ascii="Calibri" w:eastAsia="Calibri" w:hAnsi="Calibri" w:cs="Times New Roman"/>
    </w:rPr>
  </w:style>
  <w:style w:type="paragraph" w:styleId="ListParagraph">
    <w:name w:val="List Paragraph"/>
    <w:basedOn w:val="Normal"/>
    <w:uiPriority w:val="34"/>
    <w:qFormat/>
    <w:rsid w:val="00CF3C1E"/>
    <w:pPr>
      <w:ind w:left="720"/>
      <w:contextualSpacing/>
    </w:pPr>
  </w:style>
  <w:style w:type="table" w:styleId="TableGrid">
    <w:name w:val="Table Grid"/>
    <w:basedOn w:val="TableNormal"/>
    <w:uiPriority w:val="59"/>
    <w:rsid w:val="00DE3F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bjective">
    <w:name w:val="Objective"/>
    <w:basedOn w:val="Normal"/>
    <w:next w:val="BodyText"/>
    <w:rsid w:val="00CD4FA6"/>
    <w:pPr>
      <w:spacing w:before="240" w:after="220" w:line="220" w:lineRule="atLeast"/>
    </w:pPr>
    <w:rPr>
      <w:rFonts w:ascii="Arial" w:eastAsia="Batang" w:hAnsi="Arial"/>
      <w:sz w:val="20"/>
      <w:szCs w:val="20"/>
      <w:lang w:val="en-IN"/>
    </w:rPr>
  </w:style>
  <w:style w:type="character" w:customStyle="1" w:styleId="apple-style-span">
    <w:name w:val="apple-style-span"/>
    <w:basedOn w:val="DefaultParagraphFont"/>
    <w:rsid w:val="00CD4FA6"/>
  </w:style>
  <w:style w:type="character" w:customStyle="1" w:styleId="apple-converted-space">
    <w:name w:val="apple-converted-space"/>
    <w:basedOn w:val="DefaultParagraphFont"/>
    <w:rsid w:val="00CD4FA6"/>
  </w:style>
  <w:style w:type="character" w:customStyle="1" w:styleId="Heading4Char">
    <w:name w:val="Heading 4 Char"/>
    <w:basedOn w:val="DefaultParagraphFont"/>
    <w:link w:val="Heading4"/>
    <w:uiPriority w:val="9"/>
    <w:semiHidden/>
    <w:rsid w:val="00C158CC"/>
    <w:rPr>
      <w:rFonts w:asciiTheme="majorHAnsi" w:eastAsiaTheme="majorEastAsia" w:hAnsiTheme="majorHAnsi" w:cstheme="majorBidi"/>
      <w:b/>
      <w:bCs/>
      <w:i/>
      <w:iCs/>
      <w:color w:val="4F81BD" w:themeColor="accent1"/>
      <w:sz w:val="24"/>
      <w:szCs w:val="24"/>
    </w:rPr>
  </w:style>
  <w:style w:type="paragraph" w:customStyle="1" w:styleId="ecxmsonormal">
    <w:name w:val="ecxmsonormal"/>
    <w:basedOn w:val="Normal"/>
    <w:rsid w:val="00125661"/>
    <w:pPr>
      <w:spacing w:after="324"/>
    </w:pPr>
    <w:rPr>
      <w:lang w:val="en-IN" w:eastAsia="en-IN"/>
    </w:rPr>
  </w:style>
  <w:style w:type="paragraph" w:customStyle="1" w:styleId="Achievement">
    <w:name w:val="Achievement"/>
    <w:basedOn w:val="BodyText"/>
    <w:rsid w:val="00341F97"/>
    <w:pPr>
      <w:widowControl/>
      <w:numPr>
        <w:numId w:val="13"/>
      </w:numPr>
      <w:spacing w:after="60" w:line="220" w:lineRule="atLeast"/>
      <w:ind w:left="0" w:firstLine="0"/>
      <w:jc w:val="both"/>
    </w:pPr>
    <w:rPr>
      <w:rFonts w:ascii="Arial" w:hAnsi="Arial"/>
      <w:snapToGrid/>
      <w:spacing w:val="-5"/>
      <w:sz w:val="20"/>
      <w:lang w:val="en-IN"/>
    </w:rPr>
  </w:style>
  <w:style w:type="paragraph" w:styleId="BalloonText">
    <w:name w:val="Balloon Text"/>
    <w:basedOn w:val="Normal"/>
    <w:link w:val="BalloonTextChar"/>
    <w:uiPriority w:val="99"/>
    <w:semiHidden/>
    <w:unhideWhenUsed/>
    <w:rsid w:val="00F51DDD"/>
    <w:rPr>
      <w:rFonts w:ascii="Tahoma" w:hAnsi="Tahoma" w:cs="Tahoma"/>
      <w:sz w:val="16"/>
      <w:szCs w:val="16"/>
    </w:rPr>
  </w:style>
  <w:style w:type="character" w:customStyle="1" w:styleId="BalloonTextChar">
    <w:name w:val="Balloon Text Char"/>
    <w:basedOn w:val="DefaultParagraphFont"/>
    <w:link w:val="BalloonText"/>
    <w:uiPriority w:val="99"/>
    <w:semiHidden/>
    <w:rsid w:val="00F51DDD"/>
    <w:rPr>
      <w:rFonts w:ascii="Tahoma" w:eastAsia="Times New Roman" w:hAnsi="Tahoma" w:cs="Tahoma"/>
      <w:sz w:val="16"/>
      <w:szCs w:val="16"/>
    </w:rPr>
  </w:style>
  <w:style w:type="paragraph" w:styleId="Header">
    <w:name w:val="header"/>
    <w:basedOn w:val="Normal"/>
    <w:link w:val="HeaderChar"/>
    <w:unhideWhenUsed/>
    <w:rsid w:val="00F51DDD"/>
    <w:pPr>
      <w:tabs>
        <w:tab w:val="center" w:pos="4320"/>
        <w:tab w:val="right" w:pos="8640"/>
      </w:tabs>
    </w:pPr>
    <w:rPr>
      <w:rFonts w:cs="Mangal"/>
    </w:rPr>
  </w:style>
  <w:style w:type="character" w:customStyle="1" w:styleId="HeaderChar">
    <w:name w:val="Header Char"/>
    <w:basedOn w:val="DefaultParagraphFont"/>
    <w:link w:val="Header"/>
    <w:rsid w:val="00F51DDD"/>
    <w:rPr>
      <w:rFonts w:ascii="Times New Roman" w:eastAsia="Times New Roman" w:hAnsi="Times New Roman" w:cs="Mangal"/>
      <w:sz w:val="24"/>
      <w:szCs w:val="24"/>
    </w:rPr>
  </w:style>
  <w:style w:type="paragraph" w:styleId="Footer">
    <w:name w:val="footer"/>
    <w:basedOn w:val="Normal"/>
    <w:link w:val="FooterChar"/>
    <w:uiPriority w:val="99"/>
    <w:unhideWhenUsed/>
    <w:rsid w:val="0047085B"/>
    <w:pPr>
      <w:tabs>
        <w:tab w:val="center" w:pos="4513"/>
        <w:tab w:val="right" w:pos="9026"/>
      </w:tabs>
    </w:pPr>
  </w:style>
  <w:style w:type="character" w:customStyle="1" w:styleId="FooterChar">
    <w:name w:val="Footer Char"/>
    <w:basedOn w:val="DefaultParagraphFont"/>
    <w:link w:val="Footer"/>
    <w:uiPriority w:val="99"/>
    <w:rsid w:val="0047085B"/>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041CD"/>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355891694">
      <w:bodyDiv w:val="1"/>
      <w:marLeft w:val="0"/>
      <w:marRight w:val="0"/>
      <w:marTop w:val="0"/>
      <w:marBottom w:val="0"/>
      <w:divBdr>
        <w:top w:val="none" w:sz="0" w:space="0" w:color="auto"/>
        <w:left w:val="none" w:sz="0" w:space="0" w:color="auto"/>
        <w:bottom w:val="none" w:sz="0" w:space="0" w:color="auto"/>
        <w:right w:val="none" w:sz="0" w:space="0" w:color="auto"/>
      </w:divBdr>
    </w:div>
    <w:div w:id="460851068">
      <w:bodyDiv w:val="1"/>
      <w:marLeft w:val="0"/>
      <w:marRight w:val="0"/>
      <w:marTop w:val="0"/>
      <w:marBottom w:val="0"/>
      <w:divBdr>
        <w:top w:val="none" w:sz="0" w:space="0" w:color="auto"/>
        <w:left w:val="none" w:sz="0" w:space="0" w:color="auto"/>
        <w:bottom w:val="none" w:sz="0" w:space="0" w:color="auto"/>
        <w:right w:val="none" w:sz="0" w:space="0" w:color="auto"/>
      </w:divBdr>
    </w:div>
    <w:div w:id="658582287">
      <w:bodyDiv w:val="1"/>
      <w:marLeft w:val="0"/>
      <w:marRight w:val="0"/>
      <w:marTop w:val="0"/>
      <w:marBottom w:val="0"/>
      <w:divBdr>
        <w:top w:val="none" w:sz="0" w:space="0" w:color="auto"/>
        <w:left w:val="none" w:sz="0" w:space="0" w:color="auto"/>
        <w:bottom w:val="none" w:sz="0" w:space="0" w:color="auto"/>
        <w:right w:val="none" w:sz="0" w:space="0" w:color="auto"/>
      </w:divBdr>
    </w:div>
    <w:div w:id="740954443">
      <w:bodyDiv w:val="1"/>
      <w:marLeft w:val="0"/>
      <w:marRight w:val="0"/>
      <w:marTop w:val="0"/>
      <w:marBottom w:val="0"/>
      <w:divBdr>
        <w:top w:val="none" w:sz="0" w:space="0" w:color="auto"/>
        <w:left w:val="none" w:sz="0" w:space="0" w:color="auto"/>
        <w:bottom w:val="none" w:sz="0" w:space="0" w:color="auto"/>
        <w:right w:val="none" w:sz="0" w:space="0" w:color="auto"/>
      </w:divBdr>
    </w:div>
    <w:div w:id="808671710">
      <w:bodyDiv w:val="1"/>
      <w:marLeft w:val="0"/>
      <w:marRight w:val="0"/>
      <w:marTop w:val="0"/>
      <w:marBottom w:val="0"/>
      <w:divBdr>
        <w:top w:val="none" w:sz="0" w:space="0" w:color="auto"/>
        <w:left w:val="none" w:sz="0" w:space="0" w:color="auto"/>
        <w:bottom w:val="none" w:sz="0" w:space="0" w:color="auto"/>
        <w:right w:val="none" w:sz="0" w:space="0" w:color="auto"/>
      </w:divBdr>
    </w:div>
    <w:div w:id="1003121422">
      <w:bodyDiv w:val="1"/>
      <w:marLeft w:val="0"/>
      <w:marRight w:val="0"/>
      <w:marTop w:val="0"/>
      <w:marBottom w:val="0"/>
      <w:divBdr>
        <w:top w:val="none" w:sz="0" w:space="0" w:color="auto"/>
        <w:left w:val="none" w:sz="0" w:space="0" w:color="auto"/>
        <w:bottom w:val="none" w:sz="0" w:space="0" w:color="auto"/>
        <w:right w:val="none" w:sz="0" w:space="0" w:color="auto"/>
      </w:divBdr>
    </w:div>
    <w:div w:id="1039088891">
      <w:bodyDiv w:val="1"/>
      <w:marLeft w:val="0"/>
      <w:marRight w:val="0"/>
      <w:marTop w:val="0"/>
      <w:marBottom w:val="0"/>
      <w:divBdr>
        <w:top w:val="none" w:sz="0" w:space="0" w:color="auto"/>
        <w:left w:val="none" w:sz="0" w:space="0" w:color="auto"/>
        <w:bottom w:val="none" w:sz="0" w:space="0" w:color="auto"/>
        <w:right w:val="none" w:sz="0" w:space="0" w:color="auto"/>
      </w:divBdr>
    </w:div>
    <w:div w:id="1096363579">
      <w:bodyDiv w:val="1"/>
      <w:marLeft w:val="0"/>
      <w:marRight w:val="0"/>
      <w:marTop w:val="0"/>
      <w:marBottom w:val="0"/>
      <w:divBdr>
        <w:top w:val="none" w:sz="0" w:space="0" w:color="auto"/>
        <w:left w:val="none" w:sz="0" w:space="0" w:color="auto"/>
        <w:bottom w:val="none" w:sz="0" w:space="0" w:color="auto"/>
        <w:right w:val="none" w:sz="0" w:space="0" w:color="auto"/>
      </w:divBdr>
    </w:div>
    <w:div w:id="1254315225">
      <w:bodyDiv w:val="1"/>
      <w:marLeft w:val="0"/>
      <w:marRight w:val="0"/>
      <w:marTop w:val="0"/>
      <w:marBottom w:val="0"/>
      <w:divBdr>
        <w:top w:val="none" w:sz="0" w:space="0" w:color="auto"/>
        <w:left w:val="none" w:sz="0" w:space="0" w:color="auto"/>
        <w:bottom w:val="none" w:sz="0" w:space="0" w:color="auto"/>
        <w:right w:val="none" w:sz="0" w:space="0" w:color="auto"/>
      </w:divBdr>
    </w:div>
    <w:div w:id="1420906293">
      <w:bodyDiv w:val="1"/>
      <w:marLeft w:val="0"/>
      <w:marRight w:val="0"/>
      <w:marTop w:val="0"/>
      <w:marBottom w:val="0"/>
      <w:divBdr>
        <w:top w:val="none" w:sz="0" w:space="0" w:color="auto"/>
        <w:left w:val="none" w:sz="0" w:space="0" w:color="auto"/>
        <w:bottom w:val="none" w:sz="0" w:space="0" w:color="auto"/>
        <w:right w:val="none" w:sz="0" w:space="0" w:color="auto"/>
      </w:divBdr>
    </w:div>
    <w:div w:id="1568220957">
      <w:bodyDiv w:val="1"/>
      <w:marLeft w:val="0"/>
      <w:marRight w:val="0"/>
      <w:marTop w:val="0"/>
      <w:marBottom w:val="0"/>
      <w:divBdr>
        <w:top w:val="none" w:sz="0" w:space="0" w:color="auto"/>
        <w:left w:val="none" w:sz="0" w:space="0" w:color="auto"/>
        <w:bottom w:val="none" w:sz="0" w:space="0" w:color="auto"/>
        <w:right w:val="none" w:sz="0" w:space="0" w:color="auto"/>
      </w:divBdr>
    </w:div>
    <w:div w:id="1630277395">
      <w:bodyDiv w:val="1"/>
      <w:marLeft w:val="0"/>
      <w:marRight w:val="0"/>
      <w:marTop w:val="0"/>
      <w:marBottom w:val="0"/>
      <w:divBdr>
        <w:top w:val="none" w:sz="0" w:space="0" w:color="auto"/>
        <w:left w:val="none" w:sz="0" w:space="0" w:color="auto"/>
        <w:bottom w:val="none" w:sz="0" w:space="0" w:color="auto"/>
        <w:right w:val="none" w:sz="0" w:space="0" w:color="auto"/>
      </w:divBdr>
    </w:div>
    <w:div w:id="197244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mednautix.com/data-entry-services.aspx" TargetMode="External"/><Relationship Id="rId18" Type="http://schemas.openxmlformats.org/officeDocument/2006/relationships/hyperlink" Target="http://en.wikipedia.org/wiki/Hewlett-Packard"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mednautix.com/medical-record-retrieval-services.aspx" TargetMode="External"/><Relationship Id="rId12" Type="http://schemas.openxmlformats.org/officeDocument/2006/relationships/image" Target="media/image3.gif"/><Relationship Id="rId17" Type="http://schemas.openxmlformats.org/officeDocument/2006/relationships/hyperlink" Target="http://en.wikipedia.org/wiki/Bangalore" TargetMode="External"/><Relationship Id="rId2" Type="http://schemas.openxmlformats.org/officeDocument/2006/relationships/styles" Target="styles.xml"/><Relationship Id="rId16" Type="http://schemas.openxmlformats.org/officeDocument/2006/relationships/image" Target="media/image5.gi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dnautix.com/call-center-solutions.aspx" TargetMode="External"/><Relationship Id="rId5" Type="http://schemas.openxmlformats.org/officeDocument/2006/relationships/footnotes" Target="footnotes.xml"/><Relationship Id="rId15" Type="http://schemas.openxmlformats.org/officeDocument/2006/relationships/hyperlink" Target="http://www.mednautix.com/SEO-services.aspx" TargetMode="External"/><Relationship Id="rId10" Type="http://schemas.openxmlformats.org/officeDocument/2006/relationships/image" Target="media/image2.gif"/><Relationship Id="rId19" Type="http://schemas.openxmlformats.org/officeDocument/2006/relationships/hyperlink" Target="http://www.cargill.com" TargetMode="External"/><Relationship Id="rId4" Type="http://schemas.openxmlformats.org/officeDocument/2006/relationships/webSettings" Target="webSettings.xml"/><Relationship Id="rId9" Type="http://schemas.openxmlformats.org/officeDocument/2006/relationships/hyperlink" Target="http://www.mednautix.com/software-development-services.aspx" TargetMode="External"/><Relationship Id="rId14" Type="http://schemas.openxmlformats.org/officeDocument/2006/relationships/image" Target="media/image4.gif"/><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5</Pages>
  <Words>1247</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Saama Technologies (India) Pvt Ltd</Company>
  <LinksUpToDate>false</LinksUpToDate>
  <CharactersWithSpaces>8339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Unni Vishwanathan</dc:creator>
  <cp:lastModifiedBy>preeti</cp:lastModifiedBy>
  <cp:revision>23</cp:revision>
  <cp:lastPrinted>2012-10-25T18:01:00Z</cp:lastPrinted>
  <dcterms:created xsi:type="dcterms:W3CDTF">2016-11-17T00:19:00Z</dcterms:created>
  <dcterms:modified xsi:type="dcterms:W3CDTF">2020-05-20T12:07:00Z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